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7D7F1" w14:textId="11CB0C3E" w:rsidR="005531D2" w:rsidRPr="00505995" w:rsidRDefault="00DD2EAC" w:rsidP="005531D2">
      <w:pPr>
        <w:tabs>
          <w:tab w:val="left" w:pos="8222"/>
        </w:tabs>
        <w:ind w:right="-613"/>
        <w:jc w:val="right"/>
        <w:rPr>
          <w:rFonts w:eastAsia="Calibri"/>
          <w:lang w:val="en-GB"/>
        </w:rPr>
      </w:pPr>
      <w:r w:rsidRPr="00505995">
        <w:rPr>
          <w:rFonts w:eastAsia="Calibri"/>
          <w:lang w:val="en-GB"/>
        </w:rPr>
        <w:t>Annex 1 to the GTCP</w:t>
      </w:r>
      <w:r w:rsidR="005531D2" w:rsidRPr="00505995">
        <w:rPr>
          <w:rFonts w:eastAsia="Calibri"/>
          <w:lang w:val="en-GB"/>
        </w:rPr>
        <w:t xml:space="preserve"> </w:t>
      </w:r>
    </w:p>
    <w:p w14:paraId="2813FBD7" w14:textId="77777777" w:rsidR="005531D2" w:rsidRPr="00505995" w:rsidRDefault="005531D2" w:rsidP="005531D2">
      <w:pPr>
        <w:ind w:left="3600" w:firstLine="720"/>
        <w:jc w:val="right"/>
        <w:rPr>
          <w:rFonts w:eastAsia="Calibri"/>
          <w:lang w:val="en-GB"/>
        </w:rPr>
      </w:pPr>
    </w:p>
    <w:p w14:paraId="21B11EEE" w14:textId="410127C5" w:rsidR="005531D2" w:rsidRPr="00505995" w:rsidRDefault="005531D2" w:rsidP="005531D2">
      <w:pPr>
        <w:jc w:val="center"/>
        <w:rPr>
          <w:rFonts w:eastAsia="Calibri"/>
          <w:b/>
          <w:lang w:val="en-GB"/>
        </w:rPr>
      </w:pPr>
      <w:r w:rsidRPr="00505995">
        <w:rPr>
          <w:rFonts w:eastAsia="Calibri"/>
          <w:b/>
          <w:lang w:val="en-GB"/>
        </w:rPr>
        <w:t xml:space="preserve">DECLARATION </w:t>
      </w:r>
      <w:r w:rsidR="00DD2EAC" w:rsidRPr="00505995">
        <w:rPr>
          <w:rFonts w:eastAsia="Calibri"/>
          <w:b/>
          <w:lang w:val="en-GB"/>
        </w:rPr>
        <w:t>ON</w:t>
      </w:r>
      <w:r w:rsidRPr="00505995">
        <w:rPr>
          <w:rFonts w:eastAsia="Calibri"/>
          <w:b/>
          <w:lang w:val="en-GB"/>
        </w:rPr>
        <w:t xml:space="preserve"> RESPONSIBLE PERSONS</w:t>
      </w:r>
      <w:r w:rsidR="00DD2EAC" w:rsidRPr="00505995">
        <w:rPr>
          <w:rFonts w:eastAsia="Calibri"/>
          <w:b/>
          <w:lang w:val="en-GB"/>
        </w:rPr>
        <w:t xml:space="preserve"> OF THE SUPPLIER</w:t>
      </w:r>
    </w:p>
    <w:p w14:paraId="725EFE7C" w14:textId="5A5FAE2E" w:rsidR="007C38DC" w:rsidRPr="00505995" w:rsidRDefault="007C38DC" w:rsidP="005531D2">
      <w:pPr>
        <w:jc w:val="center"/>
        <w:rPr>
          <w:rFonts w:eastAsia="Calibri"/>
          <w:i/>
          <w:lang w:val="en-GB"/>
        </w:rPr>
      </w:pPr>
      <w:r w:rsidRPr="00505995">
        <w:rPr>
          <w:rFonts w:eastAsia="Calibri"/>
          <w:i/>
          <w:lang w:val="en-GB"/>
        </w:rPr>
        <w:t>___________________</w:t>
      </w:r>
    </w:p>
    <w:p w14:paraId="69E9D26E" w14:textId="23AA1273" w:rsidR="007C38DC" w:rsidRPr="00505995" w:rsidRDefault="007C38DC" w:rsidP="005531D2">
      <w:pPr>
        <w:jc w:val="center"/>
        <w:rPr>
          <w:rFonts w:eastAsia="Calibri"/>
          <w:bCs/>
          <w:i/>
          <w:iCs/>
          <w:lang w:val="en-GB"/>
        </w:rPr>
      </w:pPr>
      <w:r w:rsidRPr="00505995">
        <w:rPr>
          <w:rFonts w:eastAsia="Calibri"/>
          <w:bCs/>
          <w:i/>
          <w:iCs/>
          <w:lang w:val="en-GB"/>
        </w:rPr>
        <w:t>(date)</w:t>
      </w:r>
    </w:p>
    <w:p w14:paraId="03D70481" w14:textId="77777777" w:rsidR="001F01EF" w:rsidRPr="00505995" w:rsidRDefault="001F01EF" w:rsidP="005531D2">
      <w:pPr>
        <w:jc w:val="both"/>
        <w:rPr>
          <w:rFonts w:eastAsia="Calibri"/>
          <w:i/>
          <w:lang w:val="en-GB"/>
        </w:rPr>
      </w:pPr>
    </w:p>
    <w:p w14:paraId="44A16A85" w14:textId="78577923" w:rsidR="005531D2" w:rsidRPr="00505995" w:rsidRDefault="005531D2" w:rsidP="005531D2">
      <w:pPr>
        <w:ind w:right="-613"/>
        <w:jc w:val="both"/>
        <w:rPr>
          <w:rFonts w:eastAsia="Calibri"/>
          <w:lang w:val="en-GB"/>
        </w:rPr>
      </w:pPr>
      <w:r w:rsidRPr="00505995">
        <w:rPr>
          <w:rFonts w:eastAsia="Calibri"/>
          <w:lang w:val="en-GB"/>
        </w:rPr>
        <w:t>Depending on the management or supervisory body established in the legal entity (</w:t>
      </w:r>
      <w:proofErr w:type="gramStart"/>
      <w:r w:rsidRPr="00505995">
        <w:rPr>
          <w:rFonts w:eastAsia="Calibri"/>
          <w:lang w:val="en-GB"/>
        </w:rPr>
        <w:t>supplier</w:t>
      </w:r>
      <w:r w:rsidR="00DD2EAC" w:rsidRPr="00505995">
        <w:rPr>
          <w:rFonts w:eastAsia="Calibri"/>
          <w:lang w:val="en-GB"/>
        </w:rPr>
        <w:t>‘</w:t>
      </w:r>
      <w:proofErr w:type="gramEnd"/>
      <w:r w:rsidRPr="00505995">
        <w:rPr>
          <w:rFonts w:eastAsia="Calibri"/>
          <w:lang w:val="en-GB"/>
        </w:rPr>
        <w:t xml:space="preserve">s company), the supplier must, in accordance with Article 46(1) of the </w:t>
      </w:r>
      <w:r w:rsidR="00DD2EAC" w:rsidRPr="00505995">
        <w:rPr>
          <w:rFonts w:eastAsia="Calibri"/>
          <w:lang w:val="en-GB"/>
        </w:rPr>
        <w:t xml:space="preserve">Law on </w:t>
      </w:r>
      <w:r w:rsidRPr="00505995">
        <w:rPr>
          <w:rFonts w:eastAsia="Calibri"/>
          <w:lang w:val="en-GB"/>
        </w:rPr>
        <w:t xml:space="preserve">Public Procurement, submit information about its responsible persons </w:t>
      </w:r>
      <w:r w:rsidRPr="00505995">
        <w:rPr>
          <w:rFonts w:eastAsia="Calibri"/>
          <w:b/>
          <w:lang w:val="en-GB"/>
        </w:rPr>
        <w:t xml:space="preserve">– </w:t>
      </w:r>
      <w:r w:rsidRPr="00505995">
        <w:rPr>
          <w:rFonts w:eastAsia="Calibri"/>
          <w:lang w:val="en-GB"/>
        </w:rPr>
        <w:t xml:space="preserve">members and participants – or indicate that there are no such bodies or participants. </w:t>
      </w:r>
    </w:p>
    <w:p w14:paraId="792DC0BE" w14:textId="77777777" w:rsidR="005531D2" w:rsidRPr="00505995" w:rsidRDefault="005531D2" w:rsidP="005531D2">
      <w:pPr>
        <w:ind w:right="-613"/>
        <w:jc w:val="both"/>
        <w:rPr>
          <w:rFonts w:eastAsia="Calibri"/>
          <w:u w:val="single"/>
          <w:lang w:val="en-GB"/>
        </w:rPr>
      </w:pPr>
    </w:p>
    <w:p w14:paraId="6B482598" w14:textId="355A1599" w:rsidR="005531D2" w:rsidRPr="00505995" w:rsidRDefault="005531D2" w:rsidP="005531D2">
      <w:pPr>
        <w:ind w:right="-613"/>
        <w:jc w:val="both"/>
        <w:rPr>
          <w:rFonts w:eastAsia="Calibri"/>
          <w:lang w:val="en-GB"/>
        </w:rPr>
      </w:pPr>
      <w:r w:rsidRPr="00505995">
        <w:rPr>
          <w:rFonts w:eastAsia="Calibri"/>
          <w:lang w:val="en-GB"/>
        </w:rPr>
        <w:tab/>
        <w:t>I, ________________________________________________________________</w:t>
      </w:r>
    </w:p>
    <w:p w14:paraId="49D719B3" w14:textId="56CD1CA2" w:rsidR="005531D2" w:rsidRPr="00505995" w:rsidRDefault="009C6BA4" w:rsidP="009C6BA4">
      <w:pPr>
        <w:ind w:right="-613"/>
        <w:jc w:val="both"/>
        <w:rPr>
          <w:rFonts w:eastAsia="Calibri"/>
          <w:sz w:val="20"/>
          <w:szCs w:val="20"/>
          <w:lang w:val="en-GB"/>
        </w:rPr>
      </w:pPr>
      <w:r w:rsidRPr="00505995">
        <w:rPr>
          <w:rFonts w:eastAsia="Calibri"/>
          <w:i/>
          <w:sz w:val="20"/>
          <w:szCs w:val="20"/>
          <w:lang w:val="en-GB"/>
        </w:rPr>
        <w:t xml:space="preserve">              </w:t>
      </w:r>
      <w:r w:rsidR="005531D2" w:rsidRPr="00505995">
        <w:rPr>
          <w:rFonts w:eastAsia="Calibri"/>
          <w:i/>
          <w:sz w:val="20"/>
          <w:szCs w:val="20"/>
          <w:lang w:val="en-GB"/>
        </w:rPr>
        <w:t>(</w:t>
      </w:r>
      <w:r w:rsidRPr="00505995">
        <w:rPr>
          <w:rFonts w:eastAsia="Calibri"/>
          <w:i/>
          <w:sz w:val="20"/>
          <w:szCs w:val="20"/>
          <w:lang w:val="en-GB"/>
        </w:rPr>
        <w:t>name of the position held by</w:t>
      </w:r>
      <w:r w:rsidR="005531D2" w:rsidRPr="00505995">
        <w:rPr>
          <w:rFonts w:eastAsia="Calibri"/>
          <w:i/>
          <w:sz w:val="20"/>
          <w:szCs w:val="20"/>
          <w:lang w:val="en-GB"/>
        </w:rPr>
        <w:t>, f</w:t>
      </w:r>
      <w:r w:rsidR="00DD2EAC" w:rsidRPr="00505995">
        <w:rPr>
          <w:rFonts w:eastAsia="Calibri"/>
          <w:i/>
          <w:sz w:val="20"/>
          <w:szCs w:val="20"/>
          <w:lang w:val="en-GB"/>
        </w:rPr>
        <w:t>ore</w:t>
      </w:r>
      <w:r w:rsidR="005531D2" w:rsidRPr="00505995">
        <w:rPr>
          <w:rFonts w:eastAsia="Calibri"/>
          <w:i/>
          <w:sz w:val="20"/>
          <w:szCs w:val="20"/>
          <w:lang w:val="en-GB"/>
        </w:rPr>
        <w:t xml:space="preserve">name and </w:t>
      </w:r>
      <w:r w:rsidR="00DD2EAC" w:rsidRPr="00505995">
        <w:rPr>
          <w:rFonts w:eastAsia="Calibri"/>
          <w:i/>
          <w:sz w:val="20"/>
          <w:szCs w:val="20"/>
          <w:lang w:val="en-GB"/>
        </w:rPr>
        <w:t>sur</w:t>
      </w:r>
      <w:r w:rsidR="005531D2" w:rsidRPr="00505995">
        <w:rPr>
          <w:rFonts w:eastAsia="Calibri"/>
          <w:i/>
          <w:sz w:val="20"/>
          <w:szCs w:val="20"/>
          <w:lang w:val="en-GB"/>
        </w:rPr>
        <w:t>name of the supplie</w:t>
      </w:r>
      <w:r w:rsidR="00DD2EAC" w:rsidRPr="00505995">
        <w:rPr>
          <w:rFonts w:eastAsia="Calibri"/>
          <w:i/>
          <w:sz w:val="20"/>
          <w:szCs w:val="20"/>
          <w:lang w:val="en-GB"/>
        </w:rPr>
        <w:t>r</w:t>
      </w:r>
      <w:r w:rsidR="00300DD5">
        <w:rPr>
          <w:rFonts w:eastAsia="Calibri"/>
          <w:i/>
          <w:sz w:val="20"/>
          <w:szCs w:val="20"/>
          <w:lang w:val="en-GB"/>
        </w:rPr>
        <w:t>’</w:t>
      </w:r>
      <w:r w:rsidR="005531D2" w:rsidRPr="00505995">
        <w:rPr>
          <w:rFonts w:eastAsia="Calibri"/>
          <w:i/>
          <w:sz w:val="20"/>
          <w:szCs w:val="20"/>
          <w:lang w:val="en-GB"/>
        </w:rPr>
        <w:t>s manager or authori</w:t>
      </w:r>
      <w:r w:rsidR="00DD2EAC" w:rsidRPr="00505995">
        <w:rPr>
          <w:rFonts w:eastAsia="Calibri"/>
          <w:i/>
          <w:sz w:val="20"/>
          <w:szCs w:val="20"/>
          <w:lang w:val="en-GB"/>
        </w:rPr>
        <w:t>s</w:t>
      </w:r>
      <w:r w:rsidR="005531D2" w:rsidRPr="00505995">
        <w:rPr>
          <w:rFonts w:eastAsia="Calibri"/>
          <w:i/>
          <w:sz w:val="20"/>
          <w:szCs w:val="20"/>
          <w:lang w:val="en-GB"/>
        </w:rPr>
        <w:t xml:space="preserve">ed representative) </w:t>
      </w:r>
    </w:p>
    <w:p w14:paraId="5C01CE01" w14:textId="77777777" w:rsidR="005531D2" w:rsidRPr="00505995" w:rsidRDefault="005531D2" w:rsidP="005531D2">
      <w:pPr>
        <w:ind w:right="-613"/>
        <w:jc w:val="both"/>
        <w:rPr>
          <w:rFonts w:eastAsia="Calibri"/>
          <w:sz w:val="20"/>
          <w:szCs w:val="20"/>
          <w:lang w:val="en-GB"/>
        </w:rPr>
      </w:pPr>
    </w:p>
    <w:p w14:paraId="38C0FE20" w14:textId="77777777" w:rsidR="007C38DC" w:rsidRPr="00505995" w:rsidRDefault="005531D2" w:rsidP="007C38DC">
      <w:pPr>
        <w:ind w:right="-613"/>
        <w:jc w:val="both"/>
        <w:rPr>
          <w:rFonts w:eastAsia="Calibri"/>
          <w:i/>
          <w:lang w:val="en-GB"/>
        </w:rPr>
      </w:pPr>
      <w:r w:rsidRPr="00505995">
        <w:rPr>
          <w:rFonts w:eastAsia="Calibri"/>
          <w:lang w:val="en-GB"/>
        </w:rPr>
        <w:t>declare that the company I manage/represent</w:t>
      </w:r>
      <w:r w:rsidRPr="00505995">
        <w:rPr>
          <w:rFonts w:eastAsia="Calibri"/>
          <w:i/>
          <w:lang w:val="en-GB"/>
        </w:rPr>
        <w:t xml:space="preserve"> _____________________________ </w:t>
      </w:r>
    </w:p>
    <w:p w14:paraId="1A809803" w14:textId="1D00F8E3" w:rsidR="007C38DC" w:rsidRPr="00505995" w:rsidRDefault="00DD2EAC" w:rsidP="00DD2EAC">
      <w:pPr>
        <w:spacing w:line="360" w:lineRule="auto"/>
        <w:ind w:left="2592" w:right="-613" w:firstLine="1296"/>
        <w:jc w:val="both"/>
        <w:rPr>
          <w:rFonts w:eastAsia="Calibri"/>
          <w:i/>
          <w:sz w:val="20"/>
          <w:szCs w:val="20"/>
          <w:lang w:val="en-GB"/>
        </w:rPr>
      </w:pPr>
      <w:r w:rsidRPr="00505995">
        <w:rPr>
          <w:rFonts w:eastAsia="Calibri"/>
          <w:i/>
          <w:sz w:val="20"/>
          <w:szCs w:val="20"/>
          <w:lang w:val="en-GB"/>
        </w:rPr>
        <w:t xml:space="preserve">                        </w:t>
      </w:r>
      <w:r w:rsidR="007C38DC" w:rsidRPr="00505995">
        <w:rPr>
          <w:rFonts w:eastAsia="Calibri"/>
          <w:i/>
          <w:sz w:val="20"/>
          <w:szCs w:val="20"/>
          <w:lang w:val="en-GB"/>
        </w:rPr>
        <w:t>(name of the supplier)</w:t>
      </w:r>
    </w:p>
    <w:p w14:paraId="49F035C9" w14:textId="79AD75CF" w:rsidR="005531D2" w:rsidRPr="00505995" w:rsidRDefault="005531D2" w:rsidP="007C38DC">
      <w:pPr>
        <w:spacing w:line="360" w:lineRule="auto"/>
        <w:ind w:right="-613"/>
        <w:jc w:val="both"/>
        <w:rPr>
          <w:rFonts w:eastAsia="Calibri"/>
          <w:iCs/>
          <w:lang w:val="en-GB"/>
        </w:rPr>
      </w:pPr>
      <w:r w:rsidRPr="00505995">
        <w:rPr>
          <w:rFonts w:eastAsia="Calibri"/>
          <w:lang w:val="en-GB"/>
        </w:rPr>
        <w:t>are,</w:t>
      </w:r>
      <w:r w:rsidR="00AF10FC" w:rsidRPr="00505995">
        <w:rPr>
          <w:rFonts w:eastAsia="Calibri"/>
          <w:iCs/>
          <w:lang w:val="en-GB"/>
        </w:rPr>
        <w:t xml:space="preserve"> in accordance </w:t>
      </w:r>
      <w:r w:rsidRPr="00505995">
        <w:rPr>
          <w:rFonts w:eastAsia="Calibri"/>
          <w:lang w:val="en-GB"/>
        </w:rPr>
        <w:t>with Article</w:t>
      </w:r>
      <w:r w:rsidR="00AF10FC" w:rsidRPr="00505995">
        <w:rPr>
          <w:rFonts w:eastAsia="Calibri"/>
          <w:iCs/>
          <w:lang w:val="en-GB"/>
        </w:rPr>
        <w:t xml:space="preserve"> 46</w:t>
      </w:r>
      <w:r w:rsidRPr="00505995">
        <w:rPr>
          <w:rFonts w:eastAsia="Calibri"/>
          <w:lang w:val="en-GB"/>
        </w:rPr>
        <w:t xml:space="preserve">(1) of </w:t>
      </w:r>
      <w:r w:rsidR="00AF10FC" w:rsidRPr="00505995">
        <w:rPr>
          <w:rFonts w:eastAsia="Calibri"/>
          <w:iCs/>
          <w:lang w:val="en-GB"/>
        </w:rPr>
        <w:t xml:space="preserve">the </w:t>
      </w:r>
      <w:r w:rsidR="009C6BA4" w:rsidRPr="00505995">
        <w:rPr>
          <w:rFonts w:eastAsia="Calibri"/>
          <w:iCs/>
          <w:lang w:val="en-GB"/>
        </w:rPr>
        <w:t xml:space="preserve">Law on </w:t>
      </w:r>
      <w:r w:rsidR="00AF10FC" w:rsidRPr="00505995">
        <w:rPr>
          <w:rFonts w:eastAsia="Calibri"/>
          <w:iCs/>
          <w:lang w:val="en-GB"/>
        </w:rPr>
        <w:t>Public Procurement</w:t>
      </w:r>
      <w:r w:rsidRPr="00505995">
        <w:rPr>
          <w:rFonts w:eastAsia="Calibri"/>
          <w:lang w:val="en-GB"/>
        </w:rPr>
        <w:t>:</w:t>
      </w:r>
    </w:p>
    <w:p w14:paraId="1F4C30B8" w14:textId="77777777" w:rsidR="005531D2" w:rsidRPr="00505995" w:rsidRDefault="005531D2" w:rsidP="005531D2">
      <w:pPr>
        <w:ind w:right="-613"/>
        <w:jc w:val="both"/>
        <w:rPr>
          <w:rFonts w:eastAsia="Calibri"/>
          <w:i/>
          <w:lang w:val="en-GB"/>
        </w:rPr>
      </w:pPr>
    </w:p>
    <w:p w14:paraId="48F5CE5F" w14:textId="77777777" w:rsidR="005531D2" w:rsidRPr="00505995" w:rsidRDefault="005531D2" w:rsidP="005531D2">
      <w:pPr>
        <w:ind w:right="-613"/>
        <w:jc w:val="both"/>
        <w:rPr>
          <w:rFonts w:eastAsia="Calibri"/>
          <w:b/>
          <w:lang w:val="en-GB"/>
        </w:rPr>
      </w:pPr>
      <w:r w:rsidRPr="00505995">
        <w:rPr>
          <w:rFonts w:eastAsia="Calibri"/>
          <w:b/>
          <w:lang w:val="en-GB"/>
        </w:rPr>
        <w:t>I. Board of Directors (established/not established) .................................(enter)</w:t>
      </w:r>
    </w:p>
    <w:p w14:paraId="18FAEFF3" w14:textId="2FD8D760" w:rsidR="005531D2" w:rsidRPr="00505995" w:rsidRDefault="005531D2" w:rsidP="005531D2">
      <w:pPr>
        <w:ind w:right="-613"/>
        <w:jc w:val="both"/>
        <w:rPr>
          <w:rFonts w:eastAsia="Calibri"/>
          <w:i/>
          <w:lang w:val="en-GB"/>
        </w:rPr>
      </w:pPr>
      <w:r w:rsidRPr="00505995">
        <w:rPr>
          <w:rFonts w:eastAsia="Calibri"/>
          <w:i/>
          <w:lang w:val="en-GB"/>
        </w:rPr>
        <w:t>If established, indicate all members of the board (f</w:t>
      </w:r>
      <w:r w:rsidR="009C6BA4" w:rsidRPr="00505995">
        <w:rPr>
          <w:rFonts w:eastAsia="Calibri"/>
          <w:i/>
          <w:lang w:val="en-GB"/>
        </w:rPr>
        <w:t>ore</w:t>
      </w:r>
      <w:r w:rsidRPr="00505995">
        <w:rPr>
          <w:rFonts w:eastAsia="Calibri"/>
          <w:i/>
          <w:lang w:val="en-GB"/>
        </w:rPr>
        <w:t xml:space="preserve">name, </w:t>
      </w:r>
      <w:r w:rsidR="009C6BA4" w:rsidRPr="00505995">
        <w:rPr>
          <w:rFonts w:eastAsia="Calibri"/>
          <w:i/>
          <w:lang w:val="en-GB"/>
        </w:rPr>
        <w:t>sur</w:t>
      </w:r>
      <w:r w:rsidRPr="00505995">
        <w:rPr>
          <w:rFonts w:eastAsia="Calibri"/>
          <w:i/>
          <w:lang w:val="en-GB"/>
        </w:rPr>
        <w:t>name):</w:t>
      </w:r>
    </w:p>
    <w:p w14:paraId="6DD40428" w14:textId="77777777" w:rsidR="005531D2" w:rsidRPr="00505995" w:rsidRDefault="005531D2" w:rsidP="005531D2">
      <w:pPr>
        <w:ind w:right="-613"/>
        <w:jc w:val="both"/>
        <w:rPr>
          <w:rFonts w:eastAsia="Calibri"/>
          <w:i/>
          <w:lang w:val="en-GB"/>
        </w:rPr>
      </w:pPr>
      <w:r w:rsidRPr="00505995">
        <w:rPr>
          <w:rFonts w:eastAsia="Calibri"/>
          <w:i/>
          <w:lang w:val="en-GB"/>
        </w:rPr>
        <w:t>1.</w:t>
      </w:r>
    </w:p>
    <w:p w14:paraId="79B06C49" w14:textId="77777777" w:rsidR="005531D2" w:rsidRPr="00505995" w:rsidRDefault="005531D2" w:rsidP="005531D2">
      <w:pPr>
        <w:ind w:right="-613"/>
        <w:jc w:val="both"/>
        <w:rPr>
          <w:rFonts w:eastAsia="Calibri"/>
          <w:i/>
          <w:lang w:val="en-GB"/>
        </w:rPr>
      </w:pPr>
      <w:r w:rsidRPr="00505995">
        <w:rPr>
          <w:rFonts w:eastAsia="Calibri"/>
          <w:i/>
          <w:lang w:val="en-GB"/>
        </w:rPr>
        <w:t>2.</w:t>
      </w:r>
    </w:p>
    <w:p w14:paraId="0037332B" w14:textId="77777777" w:rsidR="005531D2" w:rsidRPr="00505995" w:rsidRDefault="005531D2" w:rsidP="005531D2">
      <w:pPr>
        <w:ind w:right="-613"/>
        <w:jc w:val="both"/>
        <w:rPr>
          <w:rFonts w:eastAsia="Calibri"/>
          <w:i/>
          <w:lang w:val="en-GB"/>
        </w:rPr>
      </w:pPr>
      <w:r w:rsidRPr="00505995">
        <w:rPr>
          <w:rFonts w:eastAsia="Calibri"/>
          <w:i/>
          <w:lang w:val="en-GB"/>
        </w:rPr>
        <w:t>3.</w:t>
      </w:r>
    </w:p>
    <w:p w14:paraId="60B2BBD5" w14:textId="77777777" w:rsidR="005531D2" w:rsidRPr="00505995" w:rsidRDefault="005531D2" w:rsidP="005531D2">
      <w:pPr>
        <w:ind w:right="-613"/>
        <w:jc w:val="both"/>
        <w:rPr>
          <w:rFonts w:eastAsia="Calibri"/>
          <w:lang w:val="en-GB"/>
        </w:rPr>
      </w:pPr>
      <w:r w:rsidRPr="00505995">
        <w:rPr>
          <w:rFonts w:eastAsia="Calibri"/>
          <w:lang w:val="en-GB"/>
        </w:rPr>
        <w:t>..................</w:t>
      </w:r>
    </w:p>
    <w:p w14:paraId="43DCB199" w14:textId="77777777" w:rsidR="005531D2" w:rsidRPr="00505995" w:rsidRDefault="005531D2" w:rsidP="005531D2">
      <w:pPr>
        <w:ind w:right="-613"/>
        <w:jc w:val="both"/>
        <w:rPr>
          <w:rFonts w:eastAsia="Calibri"/>
          <w:b/>
          <w:lang w:val="en-GB"/>
        </w:rPr>
      </w:pPr>
      <w:r w:rsidRPr="00505995">
        <w:rPr>
          <w:rFonts w:eastAsia="Calibri"/>
          <w:b/>
          <w:lang w:val="en-GB"/>
        </w:rPr>
        <w:t>II. Supervisory board (established/not established) .................................(enter)</w:t>
      </w:r>
    </w:p>
    <w:p w14:paraId="04960CEF" w14:textId="2374361C" w:rsidR="005531D2" w:rsidRPr="00505995" w:rsidRDefault="005531D2" w:rsidP="005531D2">
      <w:pPr>
        <w:ind w:right="-613"/>
        <w:jc w:val="both"/>
        <w:rPr>
          <w:rFonts w:eastAsia="Calibri"/>
          <w:i/>
          <w:lang w:val="en-GB"/>
        </w:rPr>
      </w:pPr>
      <w:r w:rsidRPr="00505995">
        <w:rPr>
          <w:rFonts w:eastAsia="Calibri"/>
          <w:i/>
          <w:lang w:val="en-GB"/>
        </w:rPr>
        <w:t>If established, indicate all members of the supervisory board (</w:t>
      </w:r>
      <w:r w:rsidR="009C6BA4" w:rsidRPr="00505995">
        <w:rPr>
          <w:rFonts w:eastAsia="Calibri"/>
          <w:i/>
          <w:lang w:val="en-GB"/>
        </w:rPr>
        <w:t>forename, surname</w:t>
      </w:r>
      <w:r w:rsidRPr="00505995">
        <w:rPr>
          <w:rFonts w:eastAsia="Calibri"/>
          <w:i/>
          <w:lang w:val="en-GB"/>
        </w:rPr>
        <w:t>):</w:t>
      </w:r>
    </w:p>
    <w:p w14:paraId="0B7AD1D8" w14:textId="77777777" w:rsidR="005531D2" w:rsidRPr="00505995" w:rsidRDefault="005531D2" w:rsidP="005531D2">
      <w:pPr>
        <w:ind w:right="-613"/>
        <w:jc w:val="both"/>
        <w:rPr>
          <w:rFonts w:eastAsia="Calibri"/>
          <w:i/>
          <w:lang w:val="en-GB"/>
        </w:rPr>
      </w:pPr>
      <w:r w:rsidRPr="00505995">
        <w:rPr>
          <w:rFonts w:eastAsia="Calibri"/>
          <w:i/>
          <w:lang w:val="en-GB"/>
        </w:rPr>
        <w:t>1.</w:t>
      </w:r>
    </w:p>
    <w:p w14:paraId="01D0F49C" w14:textId="77777777" w:rsidR="005531D2" w:rsidRPr="00505995" w:rsidRDefault="005531D2" w:rsidP="005531D2">
      <w:pPr>
        <w:ind w:right="-613"/>
        <w:jc w:val="both"/>
        <w:rPr>
          <w:rFonts w:eastAsia="Calibri"/>
          <w:i/>
          <w:lang w:val="en-GB"/>
        </w:rPr>
      </w:pPr>
      <w:r w:rsidRPr="00505995">
        <w:rPr>
          <w:rFonts w:eastAsia="Calibri"/>
          <w:i/>
          <w:lang w:val="en-GB"/>
        </w:rPr>
        <w:t>2.</w:t>
      </w:r>
    </w:p>
    <w:p w14:paraId="4844AD6F" w14:textId="77777777" w:rsidR="005531D2" w:rsidRPr="00505995" w:rsidRDefault="005531D2" w:rsidP="005531D2">
      <w:pPr>
        <w:ind w:right="-613"/>
        <w:jc w:val="both"/>
        <w:rPr>
          <w:rFonts w:eastAsia="Calibri"/>
          <w:i/>
          <w:lang w:val="en-GB"/>
        </w:rPr>
      </w:pPr>
      <w:r w:rsidRPr="00505995">
        <w:rPr>
          <w:rFonts w:eastAsia="Calibri"/>
          <w:i/>
          <w:lang w:val="en-GB"/>
        </w:rPr>
        <w:t>3.</w:t>
      </w:r>
    </w:p>
    <w:p w14:paraId="0DBE4DFA" w14:textId="77777777" w:rsidR="005531D2" w:rsidRPr="00505995" w:rsidRDefault="005531D2" w:rsidP="005531D2">
      <w:pPr>
        <w:ind w:right="-613"/>
        <w:jc w:val="both"/>
        <w:rPr>
          <w:rFonts w:eastAsia="Calibri"/>
          <w:lang w:val="en-GB"/>
        </w:rPr>
      </w:pPr>
      <w:r w:rsidRPr="00505995">
        <w:rPr>
          <w:rFonts w:eastAsia="Calibri"/>
          <w:lang w:val="en-GB"/>
        </w:rPr>
        <w:t>..................</w:t>
      </w:r>
    </w:p>
    <w:p w14:paraId="58C22159" w14:textId="77777777" w:rsidR="005531D2" w:rsidRPr="00505995" w:rsidRDefault="005531D2" w:rsidP="005531D2">
      <w:pPr>
        <w:ind w:right="-613"/>
        <w:jc w:val="both"/>
        <w:rPr>
          <w:rFonts w:eastAsia="Calibri"/>
          <w:b/>
          <w:lang w:val="en-GB"/>
        </w:rPr>
      </w:pPr>
      <w:r w:rsidRPr="00505995">
        <w:rPr>
          <w:rFonts w:eastAsia="Calibri"/>
          <w:b/>
          <w:lang w:val="en-GB"/>
        </w:rPr>
        <w:t>III. Quantitative representation established in the company (yes/no) ............................ (enter)</w:t>
      </w:r>
    </w:p>
    <w:p w14:paraId="2A862FA5" w14:textId="63682F2B" w:rsidR="005531D2" w:rsidRPr="00505995" w:rsidRDefault="005531D2" w:rsidP="005531D2">
      <w:pPr>
        <w:ind w:right="-613"/>
        <w:jc w:val="both"/>
        <w:rPr>
          <w:rFonts w:eastAsia="Calibri"/>
          <w:i/>
          <w:lang w:val="en-GB"/>
        </w:rPr>
      </w:pPr>
      <w:r w:rsidRPr="00505995">
        <w:rPr>
          <w:rFonts w:eastAsia="Calibri"/>
          <w:i/>
          <w:lang w:val="en-GB"/>
        </w:rPr>
        <w:t>If quantitative representation is established, indicate the persons acting on behalf of the legal entity (</w:t>
      </w:r>
      <w:r w:rsidR="009C6BA4" w:rsidRPr="00505995">
        <w:rPr>
          <w:rFonts w:eastAsia="Calibri"/>
          <w:i/>
          <w:lang w:val="en-GB"/>
        </w:rPr>
        <w:t>forename, surname</w:t>
      </w:r>
      <w:r w:rsidRPr="00505995">
        <w:rPr>
          <w:rFonts w:eastAsia="Calibri"/>
          <w:i/>
          <w:lang w:val="en-GB"/>
        </w:rPr>
        <w:t>):</w:t>
      </w:r>
    </w:p>
    <w:p w14:paraId="78DE9E63" w14:textId="77777777" w:rsidR="005531D2" w:rsidRPr="00505995" w:rsidRDefault="005531D2" w:rsidP="005531D2">
      <w:pPr>
        <w:ind w:right="-613"/>
        <w:jc w:val="both"/>
        <w:rPr>
          <w:rFonts w:eastAsia="Calibri"/>
          <w:i/>
          <w:lang w:val="en-GB"/>
        </w:rPr>
      </w:pPr>
      <w:r w:rsidRPr="00505995">
        <w:rPr>
          <w:rFonts w:eastAsia="Calibri"/>
          <w:i/>
          <w:lang w:val="en-GB"/>
        </w:rPr>
        <w:t>1.</w:t>
      </w:r>
    </w:p>
    <w:p w14:paraId="0F6F26D1" w14:textId="77777777" w:rsidR="005531D2" w:rsidRPr="00505995" w:rsidRDefault="005531D2" w:rsidP="005531D2">
      <w:pPr>
        <w:ind w:right="-613"/>
        <w:jc w:val="both"/>
        <w:rPr>
          <w:rFonts w:eastAsia="Calibri"/>
          <w:i/>
          <w:lang w:val="en-GB"/>
        </w:rPr>
      </w:pPr>
      <w:r w:rsidRPr="00505995">
        <w:rPr>
          <w:rFonts w:eastAsia="Calibri"/>
          <w:i/>
          <w:lang w:val="en-GB"/>
        </w:rPr>
        <w:t>2.</w:t>
      </w:r>
    </w:p>
    <w:p w14:paraId="3630D44D" w14:textId="77777777" w:rsidR="005531D2" w:rsidRPr="00505995" w:rsidRDefault="005531D2" w:rsidP="005531D2">
      <w:pPr>
        <w:pStyle w:val="Body2"/>
        <w:rPr>
          <w:color w:val="000000" w:themeColor="text1"/>
          <w:lang w:val="en-GB"/>
        </w:rPr>
      </w:pPr>
    </w:p>
    <w:tbl>
      <w:tblPr>
        <w:tblW w:w="9781" w:type="dxa"/>
        <w:tblLayout w:type="fixed"/>
        <w:tblLook w:val="00A0" w:firstRow="1" w:lastRow="0" w:firstColumn="1" w:lastColumn="0" w:noHBand="0" w:noVBand="0"/>
      </w:tblPr>
      <w:tblGrid>
        <w:gridCol w:w="3969"/>
        <w:gridCol w:w="257"/>
        <w:gridCol w:w="2063"/>
        <w:gridCol w:w="37"/>
        <w:gridCol w:w="221"/>
        <w:gridCol w:w="37"/>
        <w:gridCol w:w="3197"/>
      </w:tblGrid>
      <w:tr w:rsidR="005531D2" w:rsidRPr="00505995" w14:paraId="4FD75F28" w14:textId="77777777" w:rsidTr="003D3988">
        <w:trPr>
          <w:trHeight w:val="618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D668B" w14:textId="77777777" w:rsidR="005531D2" w:rsidRPr="00505995" w:rsidRDefault="005531D2" w:rsidP="00910E44">
            <w:pPr>
              <w:ind w:left="-500" w:right="-314" w:hanging="284"/>
              <w:rPr>
                <w:color w:val="000000"/>
                <w:sz w:val="22"/>
                <w:szCs w:val="22"/>
                <w:lang w:val="en-GB"/>
              </w:rPr>
            </w:pPr>
            <w:bookmarkStart w:id="0" w:name="_Hlk126741580"/>
          </w:p>
        </w:tc>
        <w:tc>
          <w:tcPr>
            <w:tcW w:w="257" w:type="dxa"/>
          </w:tcPr>
          <w:p w14:paraId="56638A6F" w14:textId="77777777" w:rsidR="005531D2" w:rsidRPr="00505995" w:rsidRDefault="005531D2" w:rsidP="00910E44">
            <w:pPr>
              <w:ind w:right="-314"/>
              <w:jc w:val="center"/>
              <w:rPr>
                <w:color w:val="000000"/>
                <w:sz w:val="22"/>
                <w:szCs w:val="22"/>
                <w:lang w:val="en-GB"/>
              </w:rPr>
            </w:pPr>
            <w:r w:rsidRPr="00505995">
              <w:rPr>
                <w:color w:val="000000"/>
                <w:sz w:val="22"/>
                <w:szCs w:val="22"/>
                <w:lang w:val="en-GB"/>
              </w:rPr>
              <w:t xml:space="preserve">             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2970C" w14:textId="77777777" w:rsidR="005531D2" w:rsidRPr="00505995" w:rsidRDefault="005531D2" w:rsidP="00910E44">
            <w:pPr>
              <w:ind w:right="-314"/>
              <w:jc w:val="center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58" w:type="dxa"/>
            <w:gridSpan w:val="2"/>
          </w:tcPr>
          <w:p w14:paraId="1B296F38" w14:textId="77777777" w:rsidR="005531D2" w:rsidRPr="00505995" w:rsidRDefault="005531D2" w:rsidP="00910E44">
            <w:pPr>
              <w:ind w:right="-314"/>
              <w:jc w:val="center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C723D" w14:textId="77777777" w:rsidR="005531D2" w:rsidRPr="00505995" w:rsidRDefault="005531D2" w:rsidP="00910E44">
            <w:pPr>
              <w:ind w:right="-314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5531D2" w:rsidRPr="00505995" w14:paraId="48CB9E05" w14:textId="77777777" w:rsidTr="003D3988">
        <w:trPr>
          <w:trHeight w:val="60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A68EF" w14:textId="2DE306FB" w:rsidR="005531D2" w:rsidRPr="00505995" w:rsidRDefault="005531D2" w:rsidP="003D3988">
            <w:pPr>
              <w:snapToGrid w:val="0"/>
              <w:ind w:left="29" w:firstLine="143"/>
              <w:jc w:val="center"/>
              <w:rPr>
                <w:rFonts w:eastAsia="Calibri"/>
                <w:color w:val="000000"/>
                <w:position w:val="6"/>
                <w:sz w:val="20"/>
                <w:szCs w:val="20"/>
                <w:lang w:val="en-GB"/>
              </w:rPr>
            </w:pPr>
            <w:r w:rsidRPr="00505995">
              <w:rPr>
                <w:rFonts w:eastAsia="Calibri"/>
                <w:color w:val="000000"/>
                <w:position w:val="6"/>
                <w:sz w:val="20"/>
                <w:szCs w:val="20"/>
                <w:lang w:val="en-GB"/>
              </w:rPr>
              <w:t>(</w:t>
            </w:r>
            <w:r w:rsidR="009C6BA4" w:rsidRPr="00505995">
              <w:rPr>
                <w:rFonts w:eastAsia="Calibri"/>
                <w:color w:val="000000"/>
                <w:position w:val="6"/>
                <w:sz w:val="20"/>
                <w:szCs w:val="20"/>
                <w:lang w:val="en-GB"/>
              </w:rPr>
              <w:t xml:space="preserve">Position held by </w:t>
            </w:r>
            <w:r w:rsidR="003D3988" w:rsidRPr="00505995">
              <w:rPr>
                <w:rFonts w:eastAsia="Calibri"/>
                <w:color w:val="000000"/>
                <w:position w:val="6"/>
                <w:sz w:val="20"/>
                <w:szCs w:val="20"/>
                <w:lang w:val="en-GB"/>
              </w:rPr>
              <w:t xml:space="preserve">the </w:t>
            </w:r>
            <w:proofErr w:type="gramStart"/>
            <w:r w:rsidRPr="00505995">
              <w:rPr>
                <w:rFonts w:eastAsia="Calibri"/>
                <w:color w:val="000000"/>
                <w:position w:val="6"/>
                <w:sz w:val="20"/>
                <w:szCs w:val="20"/>
                <w:lang w:val="en-GB"/>
              </w:rPr>
              <w:t>supplier</w:t>
            </w:r>
            <w:r w:rsidR="009C6BA4" w:rsidRPr="00505995">
              <w:rPr>
                <w:rFonts w:eastAsia="Calibri"/>
                <w:color w:val="000000"/>
                <w:position w:val="6"/>
                <w:sz w:val="20"/>
                <w:szCs w:val="20"/>
                <w:lang w:val="en-GB"/>
              </w:rPr>
              <w:t>‘</w:t>
            </w:r>
            <w:proofErr w:type="gramEnd"/>
            <w:r w:rsidRPr="00505995">
              <w:rPr>
                <w:rFonts w:eastAsia="Calibri"/>
                <w:color w:val="000000"/>
                <w:position w:val="6"/>
                <w:sz w:val="20"/>
                <w:szCs w:val="20"/>
                <w:lang w:val="en-GB"/>
              </w:rPr>
              <w:t xml:space="preserve">s </w:t>
            </w:r>
            <w:r w:rsidR="003D3988" w:rsidRPr="00505995">
              <w:rPr>
                <w:rFonts w:eastAsia="Calibri"/>
                <w:color w:val="000000"/>
                <w:position w:val="6"/>
                <w:sz w:val="20"/>
                <w:szCs w:val="20"/>
                <w:lang w:val="en-GB"/>
              </w:rPr>
              <w:t xml:space="preserve">manager </w:t>
            </w:r>
            <w:r w:rsidRPr="00505995">
              <w:rPr>
                <w:rFonts w:eastAsia="Calibri"/>
                <w:color w:val="000000"/>
                <w:position w:val="6"/>
                <w:sz w:val="20"/>
                <w:szCs w:val="20"/>
                <w:lang w:val="en-GB"/>
              </w:rPr>
              <w:t xml:space="preserve">or </w:t>
            </w:r>
            <w:r w:rsidR="009C6BA4" w:rsidRPr="00505995">
              <w:rPr>
                <w:rFonts w:eastAsia="Calibri"/>
                <w:color w:val="000000"/>
                <w:position w:val="6"/>
                <w:sz w:val="20"/>
                <w:szCs w:val="20"/>
                <w:lang w:val="en-GB"/>
              </w:rPr>
              <w:t xml:space="preserve">by the representative </w:t>
            </w:r>
            <w:r w:rsidRPr="00505995">
              <w:rPr>
                <w:rFonts w:eastAsia="Calibri"/>
                <w:color w:val="000000"/>
                <w:position w:val="6"/>
                <w:sz w:val="20"/>
                <w:szCs w:val="20"/>
                <w:lang w:val="en-GB"/>
              </w:rPr>
              <w:t>authori</w:t>
            </w:r>
            <w:r w:rsidR="009C6BA4" w:rsidRPr="00505995">
              <w:rPr>
                <w:rFonts w:eastAsia="Calibri"/>
                <w:color w:val="000000"/>
                <w:position w:val="6"/>
                <w:sz w:val="20"/>
                <w:szCs w:val="20"/>
                <w:lang w:val="en-GB"/>
              </w:rPr>
              <w:t>sed by him</w:t>
            </w:r>
            <w:r w:rsidRPr="00505995">
              <w:rPr>
                <w:rFonts w:eastAsia="Calibri"/>
                <w:color w:val="000000"/>
                <w:position w:val="6"/>
                <w:sz w:val="20"/>
                <w:szCs w:val="20"/>
                <w:lang w:val="en-GB"/>
              </w:rPr>
              <w:t>)</w:t>
            </w:r>
          </w:p>
        </w:tc>
        <w:tc>
          <w:tcPr>
            <w:tcW w:w="257" w:type="dxa"/>
          </w:tcPr>
          <w:p w14:paraId="514865C6" w14:textId="77777777" w:rsidR="005531D2" w:rsidRPr="00505995" w:rsidRDefault="005531D2" w:rsidP="00910E44">
            <w:pPr>
              <w:ind w:right="-314"/>
              <w:jc w:val="center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54BAC" w14:textId="77777777" w:rsidR="005531D2" w:rsidRPr="00505995" w:rsidRDefault="005531D2" w:rsidP="00910E44">
            <w:pPr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505995">
              <w:rPr>
                <w:color w:val="000000"/>
                <w:position w:val="6"/>
                <w:sz w:val="20"/>
                <w:szCs w:val="20"/>
                <w:lang w:val="en-GB"/>
              </w:rPr>
              <w:t>(signature)</w:t>
            </w:r>
          </w:p>
        </w:tc>
        <w:tc>
          <w:tcPr>
            <w:tcW w:w="258" w:type="dxa"/>
            <w:gridSpan w:val="2"/>
          </w:tcPr>
          <w:p w14:paraId="6BE4F127" w14:textId="77777777" w:rsidR="005531D2" w:rsidRPr="00505995" w:rsidRDefault="005531D2" w:rsidP="00910E44">
            <w:pPr>
              <w:ind w:right="-314"/>
              <w:jc w:val="center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4660B" w14:textId="6AE51BB5" w:rsidR="005531D2" w:rsidRPr="00505995" w:rsidRDefault="005531D2" w:rsidP="00910E44">
            <w:pPr>
              <w:ind w:right="48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505995">
              <w:rPr>
                <w:color w:val="000000"/>
                <w:position w:val="6"/>
                <w:sz w:val="20"/>
                <w:szCs w:val="20"/>
                <w:lang w:val="en-GB"/>
              </w:rPr>
              <w:t>(F</w:t>
            </w:r>
            <w:r w:rsidR="009C6BA4" w:rsidRPr="00505995">
              <w:rPr>
                <w:color w:val="000000"/>
                <w:position w:val="6"/>
                <w:sz w:val="20"/>
                <w:szCs w:val="20"/>
                <w:lang w:val="en-GB"/>
              </w:rPr>
              <w:t>ore</w:t>
            </w:r>
            <w:r w:rsidRPr="00505995">
              <w:rPr>
                <w:color w:val="000000"/>
                <w:position w:val="6"/>
                <w:sz w:val="20"/>
                <w:szCs w:val="20"/>
                <w:lang w:val="en-GB"/>
              </w:rPr>
              <w:t>name and surname)</w:t>
            </w:r>
          </w:p>
        </w:tc>
      </w:tr>
    </w:tbl>
    <w:p w14:paraId="68DD36F2" w14:textId="380729A6" w:rsidR="00AF10FC" w:rsidRPr="00505995" w:rsidRDefault="00AF10FC" w:rsidP="00AF10FC">
      <w:pPr>
        <w:jc w:val="both"/>
        <w:rPr>
          <w:b/>
          <w:u w:val="single"/>
          <w:lang w:val="en-GB"/>
        </w:rPr>
      </w:pPr>
    </w:p>
    <w:bookmarkEnd w:id="0"/>
    <w:p w14:paraId="2F395965" w14:textId="5E3719A6" w:rsidR="003D3988" w:rsidRPr="00505995" w:rsidRDefault="00AF10FC" w:rsidP="001F01EF">
      <w:pPr>
        <w:ind w:right="-613"/>
        <w:jc w:val="both"/>
        <w:rPr>
          <w:i/>
          <w:iCs/>
          <w:lang w:val="en-GB"/>
        </w:rPr>
      </w:pPr>
      <w:r w:rsidRPr="00505995">
        <w:rPr>
          <w:i/>
          <w:iCs/>
          <w:lang w:val="en-GB"/>
        </w:rPr>
        <w:t>Not</w:t>
      </w:r>
      <w:r w:rsidR="008C0723" w:rsidRPr="00505995">
        <w:rPr>
          <w:i/>
          <w:iCs/>
          <w:lang w:val="en-GB"/>
        </w:rPr>
        <w:t xml:space="preserve">e. </w:t>
      </w:r>
      <w:r w:rsidRPr="00505995">
        <w:rPr>
          <w:rFonts w:eastAsia="Calibri"/>
          <w:i/>
          <w:iCs/>
          <w:lang w:val="en-GB"/>
        </w:rPr>
        <w:t xml:space="preserve">If the persons specified in this declaration are employed by the </w:t>
      </w:r>
      <w:proofErr w:type="gramStart"/>
      <w:r w:rsidRPr="00505995">
        <w:rPr>
          <w:rFonts w:eastAsia="Calibri"/>
          <w:i/>
          <w:iCs/>
          <w:lang w:val="en-GB"/>
        </w:rPr>
        <w:t>supplier</w:t>
      </w:r>
      <w:r w:rsidR="008C0723" w:rsidRPr="00505995">
        <w:rPr>
          <w:rFonts w:eastAsia="Calibri"/>
          <w:i/>
          <w:iCs/>
          <w:lang w:val="en-GB"/>
        </w:rPr>
        <w:t>‘</w:t>
      </w:r>
      <w:proofErr w:type="gramEnd"/>
      <w:r w:rsidRPr="00505995">
        <w:rPr>
          <w:rFonts w:eastAsia="Calibri"/>
          <w:i/>
          <w:iCs/>
          <w:lang w:val="en-GB"/>
        </w:rPr>
        <w:t xml:space="preserve">s company, once the </w:t>
      </w:r>
      <w:proofErr w:type="gramStart"/>
      <w:r w:rsidRPr="00505995">
        <w:rPr>
          <w:rFonts w:eastAsia="Calibri"/>
          <w:i/>
          <w:iCs/>
          <w:lang w:val="en-GB"/>
        </w:rPr>
        <w:t>supplier</w:t>
      </w:r>
      <w:r w:rsidR="008C0723" w:rsidRPr="00505995">
        <w:rPr>
          <w:rFonts w:eastAsia="Calibri"/>
          <w:i/>
          <w:iCs/>
          <w:lang w:val="en-GB"/>
        </w:rPr>
        <w:t>‘</w:t>
      </w:r>
      <w:proofErr w:type="gramEnd"/>
      <w:r w:rsidRPr="00505995">
        <w:rPr>
          <w:rFonts w:eastAsia="Calibri"/>
          <w:i/>
          <w:iCs/>
          <w:lang w:val="en-GB"/>
        </w:rPr>
        <w:t xml:space="preserve">s </w:t>
      </w:r>
      <w:r w:rsidR="008C0723" w:rsidRPr="00505995">
        <w:rPr>
          <w:rFonts w:eastAsia="Calibri"/>
          <w:i/>
          <w:iCs/>
          <w:lang w:val="en-GB"/>
        </w:rPr>
        <w:t>tender</w:t>
      </w:r>
      <w:r w:rsidRPr="00505995">
        <w:rPr>
          <w:rFonts w:eastAsia="Calibri"/>
          <w:i/>
          <w:iCs/>
          <w:lang w:val="en-GB"/>
        </w:rPr>
        <w:t xml:space="preserve"> has been recogni</w:t>
      </w:r>
      <w:r w:rsidR="008C0723" w:rsidRPr="00505995">
        <w:rPr>
          <w:rFonts w:eastAsia="Calibri"/>
          <w:i/>
          <w:iCs/>
          <w:lang w:val="en-GB"/>
        </w:rPr>
        <w:t>s</w:t>
      </w:r>
      <w:r w:rsidRPr="00505995">
        <w:rPr>
          <w:rFonts w:eastAsia="Calibri"/>
          <w:i/>
          <w:iCs/>
          <w:lang w:val="en-GB"/>
        </w:rPr>
        <w:t>ed as potentia</w:t>
      </w:r>
      <w:r w:rsidR="008C0723" w:rsidRPr="00505995">
        <w:rPr>
          <w:rFonts w:eastAsia="Calibri"/>
          <w:i/>
          <w:iCs/>
          <w:lang w:val="en-GB"/>
        </w:rPr>
        <w:t>lly successful</w:t>
      </w:r>
      <w:r w:rsidRPr="00505995">
        <w:rPr>
          <w:rFonts w:eastAsia="Calibri"/>
          <w:i/>
          <w:iCs/>
          <w:lang w:val="en-GB"/>
        </w:rPr>
        <w:t xml:space="preserve">, the supplier must submit the relevant documents specified in clause 3.10 of the </w:t>
      </w:r>
      <w:r w:rsidR="008C0723" w:rsidRPr="00505995">
        <w:rPr>
          <w:rFonts w:eastAsia="Calibri"/>
          <w:i/>
          <w:iCs/>
          <w:lang w:val="en-GB"/>
        </w:rPr>
        <w:t xml:space="preserve">terms and </w:t>
      </w:r>
      <w:r w:rsidRPr="00505995">
        <w:rPr>
          <w:rFonts w:eastAsia="Calibri"/>
          <w:i/>
          <w:iCs/>
          <w:lang w:val="en-GB"/>
        </w:rPr>
        <w:t>conditions</w:t>
      </w:r>
      <w:r w:rsidR="008C0723" w:rsidRPr="00505995">
        <w:rPr>
          <w:rFonts w:eastAsia="Calibri"/>
          <w:i/>
          <w:iCs/>
          <w:lang w:val="en-GB"/>
        </w:rPr>
        <w:t xml:space="preserve"> of the procurement</w:t>
      </w:r>
      <w:r w:rsidRPr="00505995">
        <w:rPr>
          <w:rFonts w:eastAsia="Calibri"/>
          <w:i/>
          <w:iCs/>
          <w:lang w:val="en-GB"/>
        </w:rPr>
        <w:t>, confirming the absence of grounds for exclusion in relation to the persons specified in the declaration.</w:t>
      </w:r>
      <w:r w:rsidRPr="00505995">
        <w:rPr>
          <w:i/>
          <w:iCs/>
          <w:lang w:val="en-GB"/>
        </w:rPr>
        <w:t xml:space="preserve"> The documents specified must have been issued no earlier than</w:t>
      </w:r>
      <w:r w:rsidR="003511C7" w:rsidRPr="00505995">
        <w:rPr>
          <w:i/>
          <w:iCs/>
          <w:lang w:val="en-GB"/>
        </w:rPr>
        <w:t xml:space="preserve"> 180 </w:t>
      </w:r>
      <w:r w:rsidRPr="00505995">
        <w:rPr>
          <w:i/>
          <w:iCs/>
          <w:lang w:val="en-GB"/>
        </w:rPr>
        <w:t xml:space="preserve">days prior to the date on which the potential </w:t>
      </w:r>
      <w:r w:rsidR="00605886" w:rsidRPr="00505995">
        <w:rPr>
          <w:i/>
          <w:iCs/>
          <w:lang w:val="en-GB"/>
        </w:rPr>
        <w:t>successful tenderer</w:t>
      </w:r>
      <w:r w:rsidRPr="00505995">
        <w:rPr>
          <w:i/>
          <w:iCs/>
          <w:lang w:val="en-GB"/>
        </w:rPr>
        <w:t xml:space="preserve"> must submit the documents.</w:t>
      </w:r>
    </w:p>
    <w:p w14:paraId="5E46EE8D" w14:textId="46275188" w:rsidR="003D3988" w:rsidRPr="00505995" w:rsidRDefault="003D3988" w:rsidP="001F01EF">
      <w:pPr>
        <w:ind w:right="-613"/>
        <w:jc w:val="both"/>
        <w:rPr>
          <w:i/>
          <w:iCs/>
          <w:lang w:val="en-GB"/>
        </w:rPr>
        <w:sectPr w:rsidR="003D3988" w:rsidRPr="00505995">
          <w:footerReference w:type="default" r:id="rId6"/>
          <w:pgSz w:w="11906" w:h="16838"/>
          <w:pgMar w:top="1440" w:right="1440" w:bottom="1440" w:left="1440" w:header="567" w:footer="567" w:gutter="0"/>
          <w:cols w:space="1296"/>
          <w:docGrid w:linePitch="360"/>
        </w:sectPr>
      </w:pPr>
    </w:p>
    <w:p w14:paraId="036307C9" w14:textId="77777777" w:rsidR="00317FEB" w:rsidRPr="00505995" w:rsidRDefault="00317FEB" w:rsidP="00923C31">
      <w:pPr>
        <w:tabs>
          <w:tab w:val="left" w:pos="8222"/>
        </w:tabs>
        <w:ind w:right="49"/>
        <w:jc w:val="right"/>
        <w:rPr>
          <w:rFonts w:eastAsia="Calibri"/>
          <w:lang w:val="en-GB"/>
        </w:rPr>
      </w:pPr>
      <w:bookmarkStart w:id="1" w:name="_Toc47102594"/>
    </w:p>
    <w:p w14:paraId="552147A6" w14:textId="77777777" w:rsidR="00317FEB" w:rsidRPr="00505995" w:rsidRDefault="00317FEB" w:rsidP="00923C31">
      <w:pPr>
        <w:tabs>
          <w:tab w:val="left" w:pos="8222"/>
        </w:tabs>
        <w:ind w:right="49"/>
        <w:jc w:val="right"/>
        <w:rPr>
          <w:rFonts w:eastAsia="Calibri"/>
          <w:lang w:val="en-GB"/>
        </w:rPr>
      </w:pPr>
    </w:p>
    <w:p w14:paraId="79CDEF58" w14:textId="2DCD128A" w:rsidR="00317FEB" w:rsidRPr="00505995" w:rsidRDefault="00317FEB" w:rsidP="00317FEB">
      <w:pPr>
        <w:rPr>
          <w:rFonts w:eastAsia="Times New Roman"/>
          <w:lang w:val="en-GB" w:eastAsia="lt-LT"/>
        </w:rPr>
      </w:pPr>
      <w:r w:rsidRPr="00505995">
        <w:rPr>
          <w:rFonts w:eastAsia="Times New Roman"/>
          <w:lang w:val="en-GB" w:eastAsia="lt-LT"/>
        </w:rPr>
        <w:tab/>
      </w:r>
      <w:r w:rsidRPr="00505995">
        <w:rPr>
          <w:rFonts w:eastAsia="Times New Roman"/>
          <w:lang w:val="en-GB" w:eastAsia="lt-LT"/>
        </w:rPr>
        <w:tab/>
      </w:r>
      <w:r w:rsidRPr="00505995">
        <w:rPr>
          <w:rFonts w:eastAsia="Times New Roman"/>
          <w:lang w:val="en-GB" w:eastAsia="lt-LT"/>
        </w:rPr>
        <w:tab/>
      </w:r>
      <w:r w:rsidRPr="00505995">
        <w:rPr>
          <w:rFonts w:eastAsia="Times New Roman"/>
          <w:lang w:val="en-GB" w:eastAsia="lt-LT"/>
        </w:rPr>
        <w:tab/>
      </w:r>
      <w:r w:rsidRPr="00505995">
        <w:rPr>
          <w:rFonts w:eastAsia="Times New Roman"/>
          <w:lang w:val="en-GB" w:eastAsia="lt-LT"/>
        </w:rPr>
        <w:tab/>
      </w:r>
      <w:r w:rsidRPr="00505995">
        <w:rPr>
          <w:rFonts w:eastAsia="Times New Roman"/>
          <w:lang w:val="en-GB" w:eastAsia="lt-LT"/>
        </w:rPr>
        <w:tab/>
      </w:r>
      <w:r w:rsidR="00736A72" w:rsidRPr="00505995">
        <w:rPr>
          <w:rFonts w:eastAsia="Calibri"/>
          <w:lang w:val="en-GB"/>
        </w:rPr>
        <w:t>Annex 2 to the GTCP</w:t>
      </w:r>
    </w:p>
    <w:p w14:paraId="12ACD071" w14:textId="0AC52B90" w:rsidR="00412462" w:rsidRPr="00505995" w:rsidRDefault="00412462" w:rsidP="00317FEB">
      <w:pPr>
        <w:rPr>
          <w:rFonts w:eastAsia="Times New Roman"/>
          <w:sz w:val="20"/>
          <w:szCs w:val="20"/>
          <w:lang w:val="en-GB" w:eastAsia="lt-LT"/>
        </w:rPr>
      </w:pPr>
    </w:p>
    <w:p w14:paraId="41957888" w14:textId="77777777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color w:val="000000"/>
          <w:sz w:val="21"/>
          <w:szCs w:val="21"/>
          <w:bdr w:val="none" w:sz="0" w:space="0" w:color="auto"/>
          <w:lang w:val="en-GB" w:eastAsia="lt-LT"/>
        </w:rPr>
      </w:pPr>
      <w:r w:rsidRPr="00505995">
        <w:rPr>
          <w:rFonts w:eastAsia="Times New Roman"/>
          <w:color w:val="000000"/>
          <w:sz w:val="21"/>
          <w:szCs w:val="21"/>
          <w:bdr w:val="none" w:sz="0" w:space="0" w:color="auto"/>
          <w:lang w:val="en-GB" w:eastAsia="lt-LT"/>
        </w:rPr>
        <w:t>___________________________________</w:t>
      </w:r>
    </w:p>
    <w:p w14:paraId="431D7DBC" w14:textId="4B14C5CA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sz w:val="18"/>
          <w:szCs w:val="18"/>
          <w:bdr w:val="none" w:sz="0" w:space="0" w:color="auto"/>
          <w:lang w:val="en-GB" w:eastAsia="lt-LT"/>
        </w:rPr>
      </w:pPr>
      <w:r w:rsidRPr="00505995">
        <w:rPr>
          <w:rFonts w:eastAsia="Times New Roman"/>
          <w:color w:val="000000"/>
          <w:sz w:val="18"/>
          <w:szCs w:val="18"/>
          <w:bdr w:val="none" w:sz="0" w:space="0" w:color="auto"/>
          <w:lang w:val="en-GB" w:eastAsia="lt-LT"/>
        </w:rPr>
        <w:t xml:space="preserve"> (Name of </w:t>
      </w:r>
      <w:r w:rsidR="00DA1741" w:rsidRPr="00505995">
        <w:rPr>
          <w:rFonts w:eastAsia="Times New Roman"/>
          <w:color w:val="000000"/>
          <w:sz w:val="18"/>
          <w:szCs w:val="18"/>
          <w:bdr w:val="none" w:sz="0" w:space="0" w:color="auto"/>
          <w:lang w:val="en-GB" w:eastAsia="lt-LT"/>
        </w:rPr>
        <w:t xml:space="preserve">the </w:t>
      </w:r>
      <w:r w:rsidRPr="00505995">
        <w:rPr>
          <w:rFonts w:eastAsia="Times New Roman"/>
          <w:color w:val="000000"/>
          <w:sz w:val="18"/>
          <w:szCs w:val="18"/>
          <w:bdr w:val="none" w:sz="0" w:space="0" w:color="auto"/>
          <w:lang w:val="en-GB" w:eastAsia="lt-LT"/>
        </w:rPr>
        <w:t>supplier/subcontractor)</w:t>
      </w:r>
    </w:p>
    <w:p w14:paraId="5D6D6565" w14:textId="77777777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sz w:val="21"/>
          <w:szCs w:val="21"/>
          <w:bdr w:val="none" w:sz="0" w:space="0" w:color="auto"/>
          <w:lang w:val="en-GB" w:eastAsia="lt-LT"/>
        </w:rPr>
      </w:pPr>
    </w:p>
    <w:p w14:paraId="48D7B433" w14:textId="77777777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sz w:val="21"/>
          <w:szCs w:val="21"/>
          <w:bdr w:val="none" w:sz="0" w:space="0" w:color="auto"/>
          <w:lang w:val="en-GB" w:eastAsia="lt-LT"/>
        </w:rPr>
      </w:pPr>
    </w:p>
    <w:p w14:paraId="1628E092" w14:textId="77777777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color w:val="000000"/>
          <w:sz w:val="21"/>
          <w:szCs w:val="21"/>
          <w:bdr w:val="none" w:sz="0" w:space="0" w:color="auto"/>
          <w:lang w:val="en-GB" w:eastAsia="lt-LT"/>
        </w:rPr>
      </w:pPr>
      <w:r w:rsidRPr="00505995">
        <w:rPr>
          <w:rFonts w:eastAsia="Times New Roman"/>
          <w:color w:val="000000"/>
          <w:sz w:val="21"/>
          <w:szCs w:val="21"/>
          <w:bdr w:val="none" w:sz="0" w:space="0" w:color="auto"/>
          <w:lang w:val="en-GB" w:eastAsia="lt-LT"/>
        </w:rPr>
        <w:t>________________________________</w:t>
      </w:r>
    </w:p>
    <w:p w14:paraId="393C04ED" w14:textId="299C87B5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color w:val="000000"/>
          <w:sz w:val="18"/>
          <w:szCs w:val="18"/>
          <w:bdr w:val="none" w:sz="0" w:space="0" w:color="auto"/>
          <w:lang w:val="en-GB" w:eastAsia="lt-LT"/>
        </w:rPr>
      </w:pPr>
      <w:r w:rsidRPr="00505995">
        <w:rPr>
          <w:rFonts w:eastAsia="Times New Roman"/>
          <w:color w:val="000000"/>
          <w:sz w:val="18"/>
          <w:szCs w:val="18"/>
          <w:bdr w:val="none" w:sz="0" w:space="0" w:color="auto"/>
          <w:lang w:val="en-GB" w:eastAsia="lt-LT"/>
        </w:rPr>
        <w:t xml:space="preserve"> (Name of the </w:t>
      </w:r>
      <w:r w:rsidR="00DA1741" w:rsidRPr="00505995">
        <w:rPr>
          <w:rFonts w:eastAsia="Times New Roman"/>
          <w:color w:val="000000"/>
          <w:sz w:val="18"/>
          <w:szCs w:val="18"/>
          <w:bdr w:val="none" w:sz="0" w:space="0" w:color="auto"/>
          <w:lang w:val="en-GB" w:eastAsia="lt-LT"/>
        </w:rPr>
        <w:t>C</w:t>
      </w:r>
      <w:r w:rsidRPr="00505995">
        <w:rPr>
          <w:rFonts w:eastAsia="Times New Roman"/>
          <w:color w:val="000000"/>
          <w:sz w:val="18"/>
          <w:szCs w:val="18"/>
          <w:bdr w:val="none" w:sz="0" w:space="0" w:color="auto"/>
          <w:lang w:val="en-GB" w:eastAsia="lt-LT"/>
        </w:rPr>
        <w:t xml:space="preserve">ontracting </w:t>
      </w:r>
      <w:r w:rsidR="00505995">
        <w:rPr>
          <w:rFonts w:eastAsia="Times New Roman"/>
          <w:color w:val="000000"/>
          <w:sz w:val="18"/>
          <w:szCs w:val="18"/>
          <w:bdr w:val="none" w:sz="0" w:space="0" w:color="auto"/>
          <w:lang w:val="en-GB" w:eastAsia="lt-LT"/>
        </w:rPr>
        <w:t>Entity</w:t>
      </w:r>
      <w:r w:rsidRPr="00505995">
        <w:rPr>
          <w:rFonts w:eastAsia="Times New Roman"/>
          <w:color w:val="000000"/>
          <w:sz w:val="18"/>
          <w:szCs w:val="18"/>
          <w:bdr w:val="none" w:sz="0" w:space="0" w:color="auto"/>
          <w:lang w:val="en-GB" w:eastAsia="lt-LT"/>
        </w:rPr>
        <w:t>)</w:t>
      </w:r>
    </w:p>
    <w:p w14:paraId="4E95C14D" w14:textId="77777777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b/>
          <w:bCs/>
          <w:smallCaps/>
          <w:color w:val="000000"/>
          <w:bdr w:val="none" w:sz="0" w:space="0" w:color="auto"/>
          <w:lang w:val="en-GB" w:eastAsia="lt-LT"/>
        </w:rPr>
      </w:pPr>
    </w:p>
    <w:p w14:paraId="62259291" w14:textId="77777777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b/>
          <w:bCs/>
          <w:smallCaps/>
          <w:color w:val="000000"/>
          <w:bdr w:val="none" w:sz="0" w:space="0" w:color="auto"/>
          <w:lang w:val="en-GB" w:eastAsia="lt-LT"/>
        </w:rPr>
      </w:pPr>
    </w:p>
    <w:p w14:paraId="5674BE95" w14:textId="0210E91B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bdr w:val="none" w:sz="0" w:space="0" w:color="auto"/>
          <w:lang w:val="en-GB" w:eastAsia="lt-LT"/>
        </w:rPr>
      </w:pPr>
      <w:r w:rsidRPr="00505995">
        <w:rPr>
          <w:rFonts w:eastAsia="Times New Roman"/>
          <w:b/>
          <w:bCs/>
          <w:smallCaps/>
          <w:color w:val="000000"/>
          <w:bdr w:val="none" w:sz="0" w:space="0" w:color="auto"/>
          <w:lang w:val="en-GB" w:eastAsia="lt-LT"/>
        </w:rPr>
        <w:t>SUPPLIER/SUB</w:t>
      </w:r>
      <w:r w:rsidR="006241CA" w:rsidRPr="00505995">
        <w:rPr>
          <w:rFonts w:eastAsia="Times New Roman"/>
          <w:b/>
          <w:bCs/>
          <w:smallCaps/>
          <w:color w:val="000000"/>
          <w:bdr w:val="none" w:sz="0" w:space="0" w:color="auto"/>
          <w:lang w:val="en-GB" w:eastAsia="lt-LT"/>
        </w:rPr>
        <w:t xml:space="preserve">CONTRACTOR </w:t>
      </w:r>
      <w:r w:rsidRPr="00505995">
        <w:rPr>
          <w:rFonts w:eastAsia="Times New Roman"/>
          <w:b/>
          <w:bCs/>
          <w:smallCaps/>
          <w:color w:val="000000"/>
          <w:bdr w:val="none" w:sz="0" w:space="0" w:color="auto"/>
          <w:lang w:val="en-GB" w:eastAsia="lt-LT"/>
        </w:rPr>
        <w:t>DECLARATION</w:t>
      </w:r>
    </w:p>
    <w:p w14:paraId="57C04846" w14:textId="77777777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center"/>
        <w:rPr>
          <w:rFonts w:eastAsia="Times New Roman"/>
          <w:sz w:val="21"/>
          <w:szCs w:val="21"/>
          <w:bdr w:val="none" w:sz="0" w:space="0" w:color="auto"/>
          <w:lang w:val="en-GB" w:eastAsia="lt-LT"/>
        </w:rPr>
      </w:pPr>
      <w:r w:rsidRPr="00505995">
        <w:rPr>
          <w:rFonts w:eastAsia="Times New Roman"/>
          <w:sz w:val="21"/>
          <w:szCs w:val="21"/>
          <w:bdr w:val="none" w:sz="0" w:space="0" w:color="auto"/>
          <w:lang w:val="en-GB" w:eastAsia="lt-LT"/>
        </w:rPr>
        <w:t xml:space="preserve"> </w:t>
      </w:r>
    </w:p>
    <w:p w14:paraId="06A17FB9" w14:textId="77777777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sz w:val="21"/>
          <w:szCs w:val="21"/>
          <w:bdr w:val="none" w:sz="0" w:space="0" w:color="auto"/>
          <w:lang w:val="en-GB" w:eastAsia="lt-LT"/>
        </w:rPr>
      </w:pPr>
      <w:r w:rsidRPr="00505995">
        <w:rPr>
          <w:rFonts w:eastAsia="Times New Roman"/>
          <w:color w:val="000000"/>
          <w:sz w:val="21"/>
          <w:szCs w:val="21"/>
          <w:bdr w:val="none" w:sz="0" w:space="0" w:color="auto"/>
          <w:lang w:val="en-GB" w:eastAsia="lt-LT"/>
        </w:rPr>
        <w:t>________________</w:t>
      </w:r>
    </w:p>
    <w:p w14:paraId="7CAD8AF5" w14:textId="77777777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sz w:val="18"/>
          <w:szCs w:val="18"/>
          <w:bdr w:val="none" w:sz="0" w:space="0" w:color="auto"/>
          <w:lang w:val="en-GB" w:eastAsia="lt-LT"/>
        </w:rPr>
      </w:pPr>
      <w:r w:rsidRPr="00505995">
        <w:rPr>
          <w:rFonts w:eastAsia="Times New Roman"/>
          <w:color w:val="000000"/>
          <w:sz w:val="18"/>
          <w:szCs w:val="18"/>
          <w:bdr w:val="none" w:sz="0" w:space="0" w:color="auto"/>
          <w:lang w:val="en-GB" w:eastAsia="lt-LT"/>
        </w:rPr>
        <w:t>(Date)</w:t>
      </w:r>
    </w:p>
    <w:p w14:paraId="28B8E665" w14:textId="77777777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sz w:val="21"/>
          <w:szCs w:val="21"/>
          <w:bdr w:val="none" w:sz="0" w:space="0" w:color="auto"/>
          <w:lang w:val="en-GB" w:eastAsia="lt-LT"/>
        </w:rPr>
      </w:pPr>
    </w:p>
    <w:p w14:paraId="586B813D" w14:textId="5F26CC17" w:rsidR="0086208F" w:rsidRPr="00505995" w:rsidRDefault="006241CA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50"/>
        <w:jc w:val="both"/>
        <w:rPr>
          <w:rFonts w:eastAsia="Times New Roman"/>
          <w:color w:val="000000"/>
          <w:bdr w:val="none" w:sz="0" w:space="0" w:color="auto"/>
          <w:lang w:val="en-GB" w:eastAsia="lt-LT"/>
        </w:rPr>
      </w:pPr>
      <w:r w:rsidRPr="00505995">
        <w:rPr>
          <w:rFonts w:eastAsia="Times New Roman"/>
          <w:color w:val="000000"/>
          <w:bdr w:val="none" w:sz="0" w:space="0" w:color="auto"/>
          <w:lang w:val="en-GB" w:eastAsia="lt-LT"/>
        </w:rPr>
        <w:t xml:space="preserve">I hereby confirm that the supplier/subcontractor </w:t>
      </w:r>
      <w:r w:rsidR="0004788F" w:rsidRPr="00505995">
        <w:rPr>
          <w:rFonts w:eastAsia="Times New Roman"/>
          <w:color w:val="000000"/>
          <w:bdr w:val="none" w:sz="0" w:space="0" w:color="auto"/>
          <w:lang w:val="en-GB" w:eastAsia="lt-LT"/>
        </w:rPr>
        <w:t>I represent</w:t>
      </w:r>
      <w:r w:rsidRPr="00505995">
        <w:rPr>
          <w:rFonts w:eastAsia="Times New Roman"/>
          <w:color w:val="000000"/>
          <w:bdr w:val="none" w:sz="0" w:space="0" w:color="auto"/>
          <w:lang w:val="en-GB" w:eastAsia="lt-LT"/>
        </w:rPr>
        <w:t xml:space="preserve"> does not constitute, in terms of its composition, participation of Russia, that exceeds the limits set by Council Regulation (EU) No 833/2014 of 31 July 2014 concerning restrictive measures in view of Russia's actions destabilising the situation in Ukraine, as amended, </w:t>
      </w:r>
      <w:r w:rsidR="0086208F" w:rsidRPr="00505995">
        <w:rPr>
          <w:rFonts w:eastAsia="Times New Roman"/>
          <w:color w:val="000000"/>
          <w:bdr w:val="none" w:sz="0" w:space="0" w:color="auto"/>
          <w:lang w:val="en-GB" w:eastAsia="lt-LT"/>
        </w:rPr>
        <w:t>i.e.:</w:t>
      </w:r>
    </w:p>
    <w:p w14:paraId="2F49E51E" w14:textId="77777777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50"/>
        <w:jc w:val="both"/>
        <w:rPr>
          <w:rFonts w:eastAsia="Times New Roman"/>
          <w:color w:val="000000"/>
          <w:bdr w:val="none" w:sz="0" w:space="0" w:color="auto"/>
          <w:lang w:val="en-GB" w:eastAsia="lt-LT"/>
        </w:rPr>
      </w:pPr>
      <w:r w:rsidRPr="00505995">
        <w:rPr>
          <w:rFonts w:eastAsia="Times New Roman"/>
          <w:color w:val="000000" w:themeColor="text1"/>
          <w:bdr w:val="none" w:sz="0" w:space="0" w:color="auto"/>
          <w:lang w:val="en-GB" w:eastAsia="lt-LT"/>
        </w:rPr>
        <w:t xml:space="preserve">(a) </w:t>
      </w:r>
      <w:r w:rsidRPr="00505995">
        <w:rPr>
          <w:rFonts w:eastAsia="Times New Roman"/>
          <w:color w:val="000000"/>
          <w:bdr w:val="none" w:sz="0" w:space="0" w:color="auto"/>
          <w:lang w:val="en-GB" w:eastAsia="lt-LT"/>
        </w:rPr>
        <w:t>the supplier/subcontractor</w:t>
      </w:r>
      <w:r w:rsidRPr="00505995">
        <w:rPr>
          <w:rFonts w:eastAsia="Times New Roman"/>
          <w:color w:val="000000" w:themeColor="text1"/>
          <w:bdr w:val="none" w:sz="0" w:space="0" w:color="auto"/>
          <w:lang w:val="en-GB" w:eastAsia="lt-LT"/>
        </w:rPr>
        <w:t xml:space="preserve"> I represent (and none of the members of the supplier group) is a Russian citizen or a natural or legal person, entity or body established in Russia;</w:t>
      </w:r>
    </w:p>
    <w:p w14:paraId="40E76F37" w14:textId="762571B6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50"/>
        <w:jc w:val="both"/>
        <w:rPr>
          <w:rFonts w:eastAsia="Times New Roman"/>
          <w:color w:val="000000"/>
          <w:bdr w:val="none" w:sz="0" w:space="0" w:color="auto"/>
          <w:lang w:val="en-GB" w:eastAsia="lt-LT"/>
        </w:rPr>
      </w:pPr>
      <w:r w:rsidRPr="00505995">
        <w:rPr>
          <w:rFonts w:eastAsia="Times New Roman"/>
          <w:color w:val="000000" w:themeColor="text1"/>
          <w:bdr w:val="none" w:sz="0" w:space="0" w:color="auto"/>
          <w:lang w:val="en-GB" w:eastAsia="lt-LT"/>
        </w:rPr>
        <w:t xml:space="preserve">(b) </w:t>
      </w:r>
      <w:r w:rsidR="0004788F" w:rsidRPr="00505995">
        <w:rPr>
          <w:rFonts w:eastAsia="Times New Roman"/>
          <w:color w:val="000000" w:themeColor="text1"/>
          <w:bdr w:val="none" w:sz="0" w:space="0" w:color="auto"/>
          <w:lang w:val="en-GB" w:eastAsia="lt-LT"/>
        </w:rPr>
        <w:t xml:space="preserve">the </w:t>
      </w:r>
      <w:r w:rsidRPr="00505995">
        <w:rPr>
          <w:rFonts w:eastAsia="Times New Roman"/>
          <w:color w:val="000000"/>
          <w:bdr w:val="none" w:sz="0" w:space="0" w:color="auto"/>
          <w:lang w:val="en-GB" w:eastAsia="lt-LT"/>
        </w:rPr>
        <w:t xml:space="preserve">supplier/subcontractor </w:t>
      </w:r>
      <w:r w:rsidR="0004788F" w:rsidRPr="00505995">
        <w:rPr>
          <w:rFonts w:eastAsia="Times New Roman"/>
          <w:color w:val="000000"/>
          <w:bdr w:val="none" w:sz="0" w:space="0" w:color="auto"/>
          <w:lang w:val="en-GB" w:eastAsia="lt-LT"/>
        </w:rPr>
        <w:t xml:space="preserve">I represent </w:t>
      </w:r>
      <w:r w:rsidRPr="00505995">
        <w:rPr>
          <w:rFonts w:eastAsia="Times New Roman"/>
          <w:color w:val="000000" w:themeColor="text1"/>
          <w:bdr w:val="none" w:sz="0" w:space="0" w:color="auto"/>
          <w:lang w:val="en-GB" w:eastAsia="lt-LT"/>
        </w:rPr>
        <w:t xml:space="preserve">(and none of the members of the supplier group) is a legal person, entity or body in which more than 50% of the ownership rights are directly or indirectly held by an entity referred to in </w:t>
      </w:r>
      <w:r w:rsidR="001D107E" w:rsidRPr="00505995">
        <w:rPr>
          <w:rFonts w:eastAsia="Times New Roman"/>
          <w:color w:val="000000" w:themeColor="text1"/>
          <w:bdr w:val="none" w:sz="0" w:space="0" w:color="auto"/>
          <w:lang w:val="en-GB" w:eastAsia="lt-LT"/>
        </w:rPr>
        <w:t>clause</w:t>
      </w:r>
      <w:r w:rsidRPr="00505995">
        <w:rPr>
          <w:rFonts w:eastAsia="Times New Roman"/>
          <w:color w:val="000000" w:themeColor="text1"/>
          <w:bdr w:val="none" w:sz="0" w:space="0" w:color="auto"/>
          <w:lang w:val="en-GB" w:eastAsia="lt-LT"/>
        </w:rPr>
        <w:t xml:space="preserve"> (a) of this </w:t>
      </w:r>
      <w:r w:rsidR="001D107E" w:rsidRPr="00505995">
        <w:rPr>
          <w:rFonts w:eastAsia="Times New Roman"/>
          <w:color w:val="000000" w:themeColor="text1"/>
          <w:bdr w:val="none" w:sz="0" w:space="0" w:color="auto"/>
          <w:lang w:val="en-GB" w:eastAsia="lt-LT"/>
        </w:rPr>
        <w:t>paragraph</w:t>
      </w:r>
      <w:r w:rsidRPr="00505995">
        <w:rPr>
          <w:rFonts w:eastAsia="Times New Roman"/>
          <w:color w:val="000000" w:themeColor="text1"/>
          <w:bdr w:val="none" w:sz="0" w:space="0" w:color="auto"/>
          <w:lang w:val="en-GB" w:eastAsia="lt-LT"/>
        </w:rPr>
        <w:t>;</w:t>
      </w:r>
    </w:p>
    <w:p w14:paraId="09A2571E" w14:textId="69FD9B45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50"/>
        <w:jc w:val="both"/>
        <w:rPr>
          <w:rFonts w:eastAsia="Times New Roman"/>
          <w:color w:val="000000"/>
          <w:bdr w:val="none" w:sz="0" w:space="0" w:color="auto"/>
          <w:lang w:val="en-GB" w:eastAsia="lt-LT"/>
        </w:rPr>
      </w:pPr>
      <w:r w:rsidRPr="00505995">
        <w:rPr>
          <w:rFonts w:eastAsia="Times New Roman"/>
          <w:color w:val="000000"/>
          <w:bdr w:val="none" w:sz="0" w:space="0" w:color="auto"/>
          <w:lang w:val="en-GB" w:eastAsia="lt-LT"/>
        </w:rPr>
        <w:t xml:space="preserve">(c) neither I nor the company I represent is a natural or legal person, entity or body acting on behalf of or at the direction of an entity referred to in </w:t>
      </w:r>
      <w:r w:rsidR="001D107E" w:rsidRPr="00505995">
        <w:rPr>
          <w:rFonts w:eastAsia="Times New Roman"/>
          <w:color w:val="000000"/>
          <w:bdr w:val="none" w:sz="0" w:space="0" w:color="auto"/>
          <w:lang w:val="en-GB" w:eastAsia="lt-LT"/>
        </w:rPr>
        <w:t>clauses</w:t>
      </w:r>
      <w:r w:rsidRPr="00505995">
        <w:rPr>
          <w:rFonts w:eastAsia="Times New Roman"/>
          <w:color w:val="000000"/>
          <w:bdr w:val="none" w:sz="0" w:space="0" w:color="auto"/>
          <w:lang w:val="en-GB" w:eastAsia="lt-LT"/>
        </w:rPr>
        <w:t xml:space="preserve"> (a) or (b);</w:t>
      </w:r>
    </w:p>
    <w:p w14:paraId="33F4CDFA" w14:textId="140EBD60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50"/>
        <w:jc w:val="both"/>
        <w:rPr>
          <w:rFonts w:eastAsia="Times New Roman"/>
          <w:color w:val="000000"/>
          <w:bdr w:val="none" w:sz="0" w:space="0" w:color="auto"/>
          <w:lang w:val="en-GB" w:eastAsia="lt-LT"/>
        </w:rPr>
      </w:pPr>
      <w:r w:rsidRPr="00505995">
        <w:rPr>
          <w:rFonts w:eastAsia="Times New Roman"/>
          <w:color w:val="000000"/>
          <w:bdr w:val="none" w:sz="0" w:space="0" w:color="auto"/>
          <w:lang w:val="en-GB" w:eastAsia="lt-LT"/>
        </w:rPr>
        <w:t xml:space="preserve">(d) the entities listed in </w:t>
      </w:r>
      <w:r w:rsidR="001D5C4C" w:rsidRPr="00505995">
        <w:rPr>
          <w:rFonts w:eastAsia="Times New Roman"/>
          <w:color w:val="000000"/>
          <w:bdr w:val="none" w:sz="0" w:space="0" w:color="auto"/>
          <w:lang w:val="en-GB" w:eastAsia="lt-LT"/>
        </w:rPr>
        <w:t>clauses</w:t>
      </w:r>
      <w:r w:rsidRPr="00505995">
        <w:rPr>
          <w:rFonts w:eastAsia="Times New Roman"/>
          <w:color w:val="000000"/>
          <w:bdr w:val="none" w:sz="0" w:space="0" w:color="auto"/>
          <w:lang w:val="en-GB" w:eastAsia="lt-LT"/>
        </w:rPr>
        <w:t xml:space="preserve"> (a) to (c) are not involved as subcontractors, suppliers or entities on whose capacity the supplier I represent relies, in cases where they account for more than 10% of the contract value.</w:t>
      </w:r>
    </w:p>
    <w:p w14:paraId="518EAC83" w14:textId="5738A985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color w:val="000000"/>
          <w:bdr w:val="none" w:sz="0" w:space="0" w:color="auto"/>
          <w:shd w:val="clear" w:color="auto" w:fill="FFFFFF"/>
          <w:lang w:val="en-GB"/>
        </w:rPr>
      </w:pPr>
      <w:r w:rsidRPr="00505995">
        <w:rPr>
          <w:rFonts w:eastAsia="Times New Roman"/>
          <w:color w:val="000000"/>
          <w:bdr w:val="none" w:sz="0" w:space="0" w:color="auto"/>
          <w:lang w:val="en-GB" w:eastAsia="lt-LT"/>
        </w:rPr>
        <w:t xml:space="preserve">I confirm that the supplier/subcontractor I have engaged or will engage in the future, </w:t>
      </w:r>
      <w:r w:rsidR="001D5C4C" w:rsidRPr="00505995">
        <w:rPr>
          <w:rFonts w:eastAsiaTheme="minorHAnsi"/>
          <w:bdr w:val="none" w:sz="0" w:space="0" w:color="auto"/>
          <w:lang w:val="en-GB"/>
        </w:rPr>
        <w:t>entities</w:t>
      </w:r>
      <w:r w:rsidRPr="00505995">
        <w:rPr>
          <w:rFonts w:eastAsiaTheme="minorHAnsi"/>
          <w:bdr w:val="none" w:sz="0" w:space="0" w:color="auto"/>
          <w:lang w:val="en-GB"/>
        </w:rPr>
        <w:t xml:space="preserve"> on whose capacity I rely or will rely, and manufacturers of goods (and their components) </w:t>
      </w:r>
      <w:r w:rsidRPr="00505995">
        <w:rPr>
          <w:rFonts w:eastAsia="Times New Roman"/>
          <w:color w:val="000000"/>
          <w:bdr w:val="none" w:sz="0" w:space="0" w:color="auto"/>
          <w:lang w:val="en-GB" w:eastAsia="lt-LT"/>
        </w:rPr>
        <w:t xml:space="preserve">are not subject to </w:t>
      </w:r>
      <w:r w:rsidRPr="00505995">
        <w:rPr>
          <w:rFonts w:eastAsiaTheme="minorHAnsi"/>
          <w:bdr w:val="none" w:sz="0" w:space="0" w:color="auto"/>
          <w:lang w:val="en-GB"/>
        </w:rPr>
        <w:t xml:space="preserve">international sanctions implemented in the Republic of Lithuania, as defined in the </w:t>
      </w:r>
      <w:r w:rsidR="001D5C4C" w:rsidRPr="00505995">
        <w:rPr>
          <w:rFonts w:eastAsiaTheme="minorHAnsi"/>
          <w:bdr w:val="none" w:sz="0" w:space="0" w:color="auto"/>
          <w:lang w:val="en-GB"/>
        </w:rPr>
        <w:t xml:space="preserve">Republic of Lithuania </w:t>
      </w:r>
      <w:r w:rsidRPr="00505995">
        <w:rPr>
          <w:rFonts w:eastAsiaTheme="minorHAnsi"/>
          <w:bdr w:val="none" w:sz="0" w:space="0" w:color="auto"/>
          <w:lang w:val="en-GB"/>
        </w:rPr>
        <w:t>Law on International Sanctions.</w:t>
      </w:r>
    </w:p>
    <w:p w14:paraId="697CFC5F" w14:textId="77777777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426"/>
        </w:tabs>
        <w:spacing w:after="150"/>
        <w:jc w:val="both"/>
        <w:rPr>
          <w:rFonts w:eastAsia="Times New Roman"/>
          <w:color w:val="000000"/>
          <w:bdr w:val="none" w:sz="0" w:space="0" w:color="auto"/>
          <w:lang w:val="en-GB" w:eastAsia="lt-LT"/>
        </w:rPr>
      </w:pPr>
    </w:p>
    <w:p w14:paraId="7AEAC018" w14:textId="77777777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426"/>
        </w:tabs>
        <w:spacing w:after="150"/>
        <w:jc w:val="both"/>
        <w:rPr>
          <w:rFonts w:eastAsia="Times New Roman"/>
          <w:color w:val="000000"/>
          <w:bdr w:val="none" w:sz="0" w:space="0" w:color="auto"/>
          <w:lang w:val="en-GB" w:eastAsia="lt-LT"/>
        </w:rPr>
      </w:pPr>
      <w:r w:rsidRPr="00505995">
        <w:rPr>
          <w:rFonts w:eastAsia="Times New Roman"/>
          <w:color w:val="000000"/>
          <w:bdr w:val="none" w:sz="0" w:space="0" w:color="auto"/>
          <w:lang w:val="en-GB" w:eastAsia="lt-LT"/>
        </w:rPr>
        <w:t xml:space="preserve">If the circumstances declared change, I undertake to inform the Purchaser immediately.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6"/>
        <w:gridCol w:w="222"/>
        <w:gridCol w:w="222"/>
        <w:gridCol w:w="222"/>
        <w:gridCol w:w="2426"/>
        <w:gridCol w:w="222"/>
      </w:tblGrid>
      <w:tr w:rsidR="0086208F" w:rsidRPr="00505995" w14:paraId="7842AE34" w14:textId="77777777" w:rsidTr="00DD5F57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85507" w14:textId="77777777" w:rsidR="0086208F" w:rsidRPr="00505995" w:rsidRDefault="0086208F" w:rsidP="00862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426"/>
              </w:tabs>
              <w:spacing w:after="150"/>
              <w:jc w:val="both"/>
              <w:rPr>
                <w:rFonts w:eastAsia="Times New Roman"/>
                <w:color w:val="000000"/>
                <w:sz w:val="21"/>
                <w:szCs w:val="21"/>
                <w:bdr w:val="none" w:sz="0" w:space="0" w:color="auto"/>
                <w:lang w:val="en-GB" w:eastAsia="lt-LT"/>
              </w:rPr>
            </w:pPr>
          </w:p>
        </w:tc>
      </w:tr>
      <w:tr w:rsidR="0086208F" w:rsidRPr="00505995" w14:paraId="370A6064" w14:textId="77777777" w:rsidTr="00DD5F57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1F7BA" w14:textId="77777777" w:rsidR="0086208F" w:rsidRPr="00505995" w:rsidRDefault="0086208F" w:rsidP="00862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1"/>
                <w:szCs w:val="21"/>
                <w:bdr w:val="none" w:sz="0" w:space="0" w:color="auto"/>
                <w:lang w:val="en-GB"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977B4" w14:textId="77777777" w:rsidR="0086208F" w:rsidRPr="00505995" w:rsidRDefault="0086208F" w:rsidP="00862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1"/>
                <w:szCs w:val="21"/>
                <w:bdr w:val="none" w:sz="0" w:space="0" w:color="auto"/>
                <w:lang w:val="en-GB"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22C20" w14:textId="77777777" w:rsidR="0086208F" w:rsidRPr="00505995" w:rsidRDefault="0086208F" w:rsidP="00862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1"/>
                <w:szCs w:val="21"/>
                <w:bdr w:val="none" w:sz="0" w:space="0" w:color="auto"/>
                <w:lang w:val="en-GB"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3ABA8" w14:textId="77777777" w:rsidR="0086208F" w:rsidRPr="00505995" w:rsidRDefault="0086208F" w:rsidP="00862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1"/>
                <w:szCs w:val="21"/>
                <w:bdr w:val="none" w:sz="0" w:space="0" w:color="auto"/>
                <w:lang w:val="en-GB"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1264" w14:textId="77777777" w:rsidR="0086208F" w:rsidRPr="00505995" w:rsidRDefault="0086208F" w:rsidP="00862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1"/>
                <w:szCs w:val="21"/>
                <w:bdr w:val="none" w:sz="0" w:space="0" w:color="auto"/>
                <w:lang w:val="en-GB"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74F4F" w14:textId="77777777" w:rsidR="0086208F" w:rsidRPr="00505995" w:rsidRDefault="0086208F" w:rsidP="00862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1"/>
                <w:szCs w:val="21"/>
                <w:bdr w:val="none" w:sz="0" w:space="0" w:color="auto"/>
                <w:lang w:val="en-GB" w:eastAsia="lt-LT"/>
              </w:rPr>
            </w:pPr>
          </w:p>
        </w:tc>
      </w:tr>
      <w:tr w:rsidR="0086208F" w:rsidRPr="00505995" w14:paraId="0F35F8DA" w14:textId="77777777" w:rsidTr="00DD5F57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0BC3D" w14:textId="77777777" w:rsidR="0086208F" w:rsidRPr="00505995" w:rsidRDefault="0086208F" w:rsidP="00862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rPr>
                <w:rFonts w:eastAsia="Times New Roman"/>
                <w:sz w:val="18"/>
                <w:szCs w:val="18"/>
                <w:bdr w:val="none" w:sz="0" w:space="0" w:color="auto"/>
                <w:lang w:val="en-GB" w:eastAsia="lt-LT"/>
              </w:rPr>
            </w:pPr>
            <w:r w:rsidRPr="00505995">
              <w:rPr>
                <w:rFonts w:eastAsia="Times New Roman"/>
                <w:color w:val="000000"/>
                <w:sz w:val="18"/>
                <w:szCs w:val="18"/>
                <w:bdr w:val="none" w:sz="0" w:space="0" w:color="auto"/>
                <w:lang w:val="en-GB" w:eastAsia="lt-LT"/>
              </w:rPr>
              <w:t>(Signature)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236D2" w14:textId="77777777" w:rsidR="0086208F" w:rsidRPr="00505995" w:rsidRDefault="0086208F" w:rsidP="00862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18"/>
                <w:szCs w:val="18"/>
                <w:bdr w:val="none" w:sz="0" w:space="0" w:color="auto"/>
                <w:lang w:val="en-GB"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DD4C7" w14:textId="77777777" w:rsidR="0086208F" w:rsidRPr="00505995" w:rsidRDefault="0086208F" w:rsidP="00862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18"/>
                <w:szCs w:val="18"/>
                <w:bdr w:val="none" w:sz="0" w:space="0" w:color="auto"/>
                <w:lang w:val="en-GB"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8C2DD" w14:textId="77777777" w:rsidR="0086208F" w:rsidRPr="00505995" w:rsidRDefault="0086208F" w:rsidP="00862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18"/>
                <w:szCs w:val="18"/>
                <w:bdr w:val="none" w:sz="0" w:space="0" w:color="auto"/>
                <w:lang w:val="en-GB"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879C4" w14:textId="17600D53" w:rsidR="0086208F" w:rsidRPr="00505995" w:rsidRDefault="0086208F" w:rsidP="00862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rPr>
                <w:rFonts w:eastAsia="Times New Roman"/>
                <w:sz w:val="18"/>
                <w:szCs w:val="18"/>
                <w:bdr w:val="none" w:sz="0" w:space="0" w:color="auto"/>
                <w:lang w:val="en-GB" w:eastAsia="lt-LT"/>
              </w:rPr>
            </w:pPr>
            <w:r w:rsidRPr="00505995">
              <w:rPr>
                <w:rFonts w:eastAsia="Times New Roman"/>
                <w:color w:val="000000"/>
                <w:sz w:val="18"/>
                <w:szCs w:val="18"/>
                <w:bdr w:val="none" w:sz="0" w:space="0" w:color="auto"/>
                <w:lang w:val="en-GB" w:eastAsia="lt-LT"/>
              </w:rPr>
              <w:t>(F</w:t>
            </w:r>
            <w:r w:rsidR="001D5C4C" w:rsidRPr="00505995">
              <w:rPr>
                <w:rFonts w:eastAsia="Times New Roman"/>
                <w:color w:val="000000"/>
                <w:sz w:val="18"/>
                <w:szCs w:val="18"/>
                <w:bdr w:val="none" w:sz="0" w:space="0" w:color="auto"/>
                <w:lang w:val="en-GB" w:eastAsia="lt-LT"/>
              </w:rPr>
              <w:t>ore</w:t>
            </w:r>
            <w:r w:rsidRPr="00505995">
              <w:rPr>
                <w:rFonts w:eastAsia="Times New Roman"/>
                <w:color w:val="000000"/>
                <w:sz w:val="18"/>
                <w:szCs w:val="18"/>
                <w:bdr w:val="none" w:sz="0" w:space="0" w:color="auto"/>
                <w:lang w:val="en-GB" w:eastAsia="lt-LT"/>
              </w:rPr>
              <w:t>name, surname, position)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43A1A" w14:textId="77777777" w:rsidR="0086208F" w:rsidRPr="00505995" w:rsidRDefault="0086208F" w:rsidP="00862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18"/>
                <w:szCs w:val="18"/>
                <w:bdr w:val="none" w:sz="0" w:space="0" w:color="auto"/>
                <w:lang w:val="en-GB" w:eastAsia="lt-LT"/>
              </w:rPr>
            </w:pPr>
          </w:p>
        </w:tc>
      </w:tr>
    </w:tbl>
    <w:p w14:paraId="24986AFC" w14:textId="77777777" w:rsidR="0086208F" w:rsidRPr="00505995" w:rsidRDefault="0086208F" w:rsidP="008620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eastAsiaTheme="minorHAnsi"/>
          <w:sz w:val="22"/>
          <w:szCs w:val="22"/>
          <w:bdr w:val="none" w:sz="0" w:space="0" w:color="auto"/>
          <w:lang w:val="en-GB"/>
        </w:rPr>
      </w:pPr>
    </w:p>
    <w:bookmarkEnd w:id="1"/>
    <w:p w14:paraId="4924E2BE" w14:textId="77777777" w:rsidR="00412462" w:rsidRPr="00505995" w:rsidRDefault="00412462" w:rsidP="00317FEB">
      <w:pPr>
        <w:rPr>
          <w:rFonts w:eastAsia="Times New Roman"/>
          <w:sz w:val="20"/>
          <w:szCs w:val="20"/>
          <w:lang w:val="en-GB" w:eastAsia="lt-LT"/>
        </w:rPr>
      </w:pPr>
    </w:p>
    <w:sectPr w:rsidR="00412462" w:rsidRPr="00505995" w:rsidSect="00766ED7">
      <w:pgSz w:w="11906" w:h="16838"/>
      <w:pgMar w:top="567" w:right="566" w:bottom="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CE760" w14:textId="77777777" w:rsidR="00B477BF" w:rsidRDefault="00B477BF" w:rsidP="001F01EF">
      <w:r>
        <w:separator/>
      </w:r>
    </w:p>
  </w:endnote>
  <w:endnote w:type="continuationSeparator" w:id="0">
    <w:p w14:paraId="70E37BC6" w14:textId="77777777" w:rsidR="00B477BF" w:rsidRDefault="00B477BF" w:rsidP="001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4048" w14:textId="77777777" w:rsidR="002C4201" w:rsidRDefault="002C4201" w:rsidP="001F01EF">
    <w:pPr>
      <w:pStyle w:val="Footer"/>
    </w:pPr>
  </w:p>
  <w:p w14:paraId="00BBDC95" w14:textId="232CE492" w:rsidR="002C4201" w:rsidRPr="002C4201" w:rsidRDefault="008C0723">
    <w:pPr>
      <w:pStyle w:val="Footer"/>
      <w:rPr>
        <w:i/>
        <w:iCs/>
      </w:rPr>
    </w:pPr>
    <w:r>
      <w:rPr>
        <w:i/>
        <w:iCs/>
      </w:rPr>
      <w:t xml:space="preserve">10 </w:t>
    </w:r>
    <w:r w:rsidR="002C4201" w:rsidRPr="002C4201">
      <w:rPr>
        <w:i/>
        <w:iCs/>
      </w:rPr>
      <w:t>December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FBA1E" w14:textId="77777777" w:rsidR="00B477BF" w:rsidRDefault="00B477BF" w:rsidP="001F01EF">
      <w:r>
        <w:separator/>
      </w:r>
    </w:p>
  </w:footnote>
  <w:footnote w:type="continuationSeparator" w:id="0">
    <w:p w14:paraId="6937DA94" w14:textId="77777777" w:rsidR="00B477BF" w:rsidRDefault="00B477BF" w:rsidP="001F0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1D2"/>
    <w:rsid w:val="0004788F"/>
    <w:rsid w:val="00055A1A"/>
    <w:rsid w:val="00065EAC"/>
    <w:rsid w:val="000933DF"/>
    <w:rsid w:val="000C4DE9"/>
    <w:rsid w:val="00114509"/>
    <w:rsid w:val="00121893"/>
    <w:rsid w:val="001374BD"/>
    <w:rsid w:val="00164D07"/>
    <w:rsid w:val="001D107E"/>
    <w:rsid w:val="001D5C4C"/>
    <w:rsid w:val="001E7ABC"/>
    <w:rsid w:val="001F01EF"/>
    <w:rsid w:val="001F2ACF"/>
    <w:rsid w:val="002C4201"/>
    <w:rsid w:val="00300DD5"/>
    <w:rsid w:val="00306495"/>
    <w:rsid w:val="00317FEB"/>
    <w:rsid w:val="003511C7"/>
    <w:rsid w:val="003640D2"/>
    <w:rsid w:val="003641AA"/>
    <w:rsid w:val="003705FD"/>
    <w:rsid w:val="00391390"/>
    <w:rsid w:val="003B5725"/>
    <w:rsid w:val="003C124B"/>
    <w:rsid w:val="003D3988"/>
    <w:rsid w:val="003D4451"/>
    <w:rsid w:val="003E55D8"/>
    <w:rsid w:val="003F2F0C"/>
    <w:rsid w:val="00401A11"/>
    <w:rsid w:val="00403F69"/>
    <w:rsid w:val="00412462"/>
    <w:rsid w:val="00412621"/>
    <w:rsid w:val="004311C9"/>
    <w:rsid w:val="00475ACF"/>
    <w:rsid w:val="004C2BA0"/>
    <w:rsid w:val="004C4D92"/>
    <w:rsid w:val="00505995"/>
    <w:rsid w:val="005531D2"/>
    <w:rsid w:val="00605886"/>
    <w:rsid w:val="0062183C"/>
    <w:rsid w:val="006241CA"/>
    <w:rsid w:val="00627E85"/>
    <w:rsid w:val="0067178F"/>
    <w:rsid w:val="00690D87"/>
    <w:rsid w:val="006C52A6"/>
    <w:rsid w:val="006D266A"/>
    <w:rsid w:val="00736A72"/>
    <w:rsid w:val="0075522A"/>
    <w:rsid w:val="00766ED7"/>
    <w:rsid w:val="00781033"/>
    <w:rsid w:val="00794CAF"/>
    <w:rsid w:val="007A6CD9"/>
    <w:rsid w:val="007C38DC"/>
    <w:rsid w:val="007D69B0"/>
    <w:rsid w:val="008346FC"/>
    <w:rsid w:val="0086208F"/>
    <w:rsid w:val="0088215F"/>
    <w:rsid w:val="0089116F"/>
    <w:rsid w:val="008C0723"/>
    <w:rsid w:val="0092183A"/>
    <w:rsid w:val="00923C31"/>
    <w:rsid w:val="009621F0"/>
    <w:rsid w:val="009960C7"/>
    <w:rsid w:val="009B1B0D"/>
    <w:rsid w:val="009C18CC"/>
    <w:rsid w:val="009C6BA4"/>
    <w:rsid w:val="009E1BD2"/>
    <w:rsid w:val="00A10FBB"/>
    <w:rsid w:val="00A17E00"/>
    <w:rsid w:val="00A86D3E"/>
    <w:rsid w:val="00AF10FC"/>
    <w:rsid w:val="00AF60BD"/>
    <w:rsid w:val="00B1367A"/>
    <w:rsid w:val="00B42A43"/>
    <w:rsid w:val="00B477BF"/>
    <w:rsid w:val="00B532DC"/>
    <w:rsid w:val="00B656A2"/>
    <w:rsid w:val="00BC4CC9"/>
    <w:rsid w:val="00C03D99"/>
    <w:rsid w:val="00C222F4"/>
    <w:rsid w:val="00C812BB"/>
    <w:rsid w:val="00D0210A"/>
    <w:rsid w:val="00D126C4"/>
    <w:rsid w:val="00D8670A"/>
    <w:rsid w:val="00D928F6"/>
    <w:rsid w:val="00DA1741"/>
    <w:rsid w:val="00DA446F"/>
    <w:rsid w:val="00DB0B92"/>
    <w:rsid w:val="00DD2EAC"/>
    <w:rsid w:val="00E7497C"/>
    <w:rsid w:val="00EB7860"/>
    <w:rsid w:val="00EF2621"/>
    <w:rsid w:val="00EF3753"/>
    <w:rsid w:val="00F236C4"/>
    <w:rsid w:val="00F770F5"/>
    <w:rsid w:val="00FB791E"/>
    <w:rsid w:val="00FE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69C"/>
  <w15:chartTrackingRefBased/>
  <w15:docId w15:val="{06FC76CB-BF37-4886-8A0E-97AC9EF1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531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5531D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Footer">
    <w:name w:val="footer"/>
    <w:basedOn w:val="Normal"/>
    <w:link w:val="FooterChar"/>
    <w:uiPriority w:val="99"/>
    <w:unhideWhenUsed/>
    <w:rsid w:val="005531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D2"/>
    <w:rPr>
      <w:rFonts w:eastAsia="Arial Unicode MS" w:cs="Times New Roman"/>
      <w:szCs w:val="24"/>
      <w:bdr w:val="nil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F01E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1EF"/>
    <w:rPr>
      <w:rFonts w:eastAsia="Arial Unicode MS" w:cs="Times New Roman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C38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8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8DC"/>
    <w:rPr>
      <w:rFonts w:eastAsia="Arial Unicode MS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8DC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Revision">
    <w:name w:val="Revision"/>
    <w:hidden/>
    <w:uiPriority w:val="99"/>
    <w:semiHidden/>
    <w:rsid w:val="007C38DC"/>
    <w:rPr>
      <w:rFonts w:eastAsia="Arial Unicode MS" w:cs="Times New Roman"/>
      <w:szCs w:val="24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8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8D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99"/>
    <w:qFormat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3D3988"/>
    <w:rPr>
      <w:rFonts w:eastAsia="Times New Roman" w:cs="Times New Roman"/>
      <w:szCs w:val="20"/>
    </w:rPr>
  </w:style>
  <w:style w:type="table" w:styleId="TableGrid">
    <w:name w:val="Table Grid"/>
    <w:basedOn w:val="TableNormal"/>
    <w:rsid w:val="003D3988"/>
    <w:pPr>
      <w:widowControl w:val="0"/>
      <w:adjustRightInd w:val="0"/>
      <w:spacing w:line="360" w:lineRule="atLeast"/>
      <w:jc w:val="both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98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98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D3988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nhideWhenUsed/>
    <w:rsid w:val="00923C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923C31"/>
    <w:rPr>
      <w:rFonts w:eastAsia="Times New Roman" w:cs="Times New Roman"/>
      <w:szCs w:val="20"/>
    </w:rPr>
  </w:style>
  <w:style w:type="character" w:customStyle="1" w:styleId="normaltextrun">
    <w:name w:val="normaltextrun"/>
    <w:basedOn w:val="DefaultParagraphFont"/>
    <w:rsid w:val="00317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563</Words>
  <Characters>3374</Characters>
  <Application>Microsoft Office Word</Application>
  <DocSecurity>0</DocSecurity>
  <Lines>106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Grygutis</dc:creator>
  <cp:keywords>, docId:CE8534FD5DBA57F2E994E5658EEAE876</cp:keywords>
  <dc:description/>
  <cp:lastModifiedBy>AJ</cp:lastModifiedBy>
  <cp:revision>32</cp:revision>
  <dcterms:created xsi:type="dcterms:W3CDTF">2026-01-05T11:17:00Z</dcterms:created>
  <dcterms:modified xsi:type="dcterms:W3CDTF">2026-01-05T13:00:00Z</dcterms:modified>
</cp:coreProperties>
</file>